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0FEEF" w14:textId="5C89D866" w:rsidR="00036152" w:rsidRDefault="00D23B39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49E9B24" wp14:editId="0115E50E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E726A" w14:textId="77777777" w:rsidR="001836F7" w:rsidRPr="00E609C0" w:rsidRDefault="001836F7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9E80C74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632C9BB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7571F40E" w14:textId="3EF055AF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Lunes </w:t>
                            </w:r>
                            <w:r w:rsidR="00FF66A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30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Septiembre de 2024</w:t>
                            </w:r>
                          </w:p>
                          <w:p w14:paraId="4841E16A" w14:textId="77777777" w:rsidR="001836F7" w:rsidRPr="00E609C0" w:rsidRDefault="001836F7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11F450A" w14:textId="5998715D" w:rsidR="001836F7" w:rsidRPr="00E609C0" w:rsidRDefault="00D23B39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</w:t>
                            </w:r>
                          </w:p>
                          <w:p w14:paraId="6E1D6815" w14:textId="36752CA6" w:rsidR="00D23B39" w:rsidRPr="00E609C0" w:rsidRDefault="00D23B39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GRADO:  </w:t>
                            </w:r>
                            <w:r w:rsidR="00054E0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GRUPO:    A                                                                       </w:t>
                            </w:r>
                          </w:p>
                          <w:p w14:paraId="792ED8C6" w14:textId="504C4861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</w:t>
                            </w:r>
                            <w:r w:rsid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Química</w:t>
                            </w:r>
                          </w:p>
                          <w:p w14:paraId="153F1A8B" w14:textId="77777777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429583A7" w14:textId="4DD269DB" w:rsidR="001D618A" w:rsidRDefault="001D618A" w:rsidP="00800BF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12351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30 al 4 de Octubre</w:t>
                            </w:r>
                            <w:r w:rsidR="00123510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5FED1BA3" w14:textId="5FBF2258" w:rsidR="00800BFC" w:rsidRPr="00E609C0" w:rsidRDefault="00800BFC" w:rsidP="00800BF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55DF542B" w14:textId="77777777" w:rsidR="00396F5E" w:rsidRPr="00E609C0" w:rsidRDefault="00396F5E" w:rsidP="00396F5E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Pr="006253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Instrumentos de medición</w:t>
                            </w:r>
                          </w:p>
                          <w:p w14:paraId="73ACD2FB" w14:textId="77777777" w:rsidR="00396F5E" w:rsidRPr="003962E7" w:rsidRDefault="00396F5E" w:rsidP="00396F5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962E7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Identificar los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962E7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instrumentos que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962E7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se utilizan para medir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962E7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en un laboratorio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962E7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de química</w:t>
                            </w:r>
                          </w:p>
                          <w:p w14:paraId="4826CD76" w14:textId="77777777" w:rsidR="00396F5E" w:rsidRPr="00E609C0" w:rsidRDefault="00396F5E" w:rsidP="00396F5E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 LENGUAJES.  (  ) SABERES Y PENSAMIENTO CIENTÍFICO.  (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) ÉTICA, NATURALEZA Y SOCIEDAD.    (  ) DE LO HUMANO Y LO COMUNITARIO. </w:t>
                            </w:r>
                          </w:p>
                          <w:p w14:paraId="13A4FF76" w14:textId="77777777" w:rsidR="00396F5E" w:rsidRPr="00E609C0" w:rsidRDefault="00396F5E" w:rsidP="00396F5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(  ) IGUALDAD DE GÉNERO.  (  ) INCLUSIÓN.  (  ) VIDA SALUDABLE.  ( ) PENSAMIENTO CRÍTICO    (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(  ) INTERCULTURALIDAD CRÍTICA.  (  ) ARTES Y EXPERIENCIAS ESTÉTICAS.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3BE9124E" w14:textId="77777777" w:rsidR="00396F5E" w:rsidRPr="00442D2C" w:rsidRDefault="00396F5E" w:rsidP="00396F5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Pr="00442D2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Reconoce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2D2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importancia del uso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2D2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instrumentos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2D2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medición para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2D2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identificar y diferenciar</w:t>
                            </w:r>
                          </w:p>
                          <w:p w14:paraId="77701C44" w14:textId="77777777" w:rsidR="00396F5E" w:rsidRPr="00E609C0" w:rsidRDefault="00396F5E" w:rsidP="00396F5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42D2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propiedades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2D2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sustancias y materiales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2D2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cotidianos</w:t>
                            </w:r>
                          </w:p>
                          <w:p w14:paraId="22F9460E" w14:textId="77777777" w:rsidR="00396F5E" w:rsidRPr="003962E7" w:rsidRDefault="00396F5E" w:rsidP="00396F5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10.- CONTENIDOS:</w:t>
                            </w:r>
                            <w:r w:rsidRPr="003962E7">
                              <w:t xml:space="preserve"> </w:t>
                            </w:r>
                            <w:r w:rsidRPr="003962E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962E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propiedades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962E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extensivas e intensivas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962E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como una forma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962E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identificar sustancias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962E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materiales de uso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962E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común, así como su</w:t>
                            </w:r>
                          </w:p>
                          <w:p w14:paraId="5001498C" w14:textId="77777777" w:rsidR="00396F5E" w:rsidRPr="00E609C0" w:rsidRDefault="00396F5E" w:rsidP="00396F5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3962E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aprovechamiento en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962E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actividades humanas</w:t>
                            </w:r>
                          </w:p>
                          <w:p w14:paraId="5C6F5E1E" w14:textId="77777777" w:rsidR="00396F5E" w:rsidRPr="00E609C0" w:rsidRDefault="00396F5E" w:rsidP="00396F5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377A9212" w14:textId="77777777" w:rsidR="00396F5E" w:rsidRPr="00E609C0" w:rsidRDefault="00396F5E" w:rsidP="00396F5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12.- MATERIALES: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libro, cuaderno, lápiz, colores.</w:t>
                            </w:r>
                          </w:p>
                          <w:p w14:paraId="744288F7" w14:textId="77777777" w:rsidR="00396F5E" w:rsidRPr="006F140F" w:rsidRDefault="00396F5E" w:rsidP="00396F5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Pr="006F140F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Pregunte a los estudiantes cuáles son los instrumentos de medición que conocen y qué miden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F140F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con ellos. La intención es que identifiquen que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F140F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para cada objetivo se cuenta con instrumentos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F140F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diferentes; esto les permitirá resolver la actividad</w:t>
                            </w:r>
                          </w:p>
                          <w:p w14:paraId="378D500F" w14:textId="77777777" w:rsidR="00396F5E" w:rsidRPr="006F140F" w:rsidRDefault="00396F5E" w:rsidP="00396F5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6F140F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1. Para complementar, solicite que elaboren, en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F140F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su cuaderno, un cuadro en el que clasifiquen los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F140F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instrumentos de medición que mencionaron en la</w:t>
                            </w:r>
                          </w:p>
                          <w:p w14:paraId="434531AE" w14:textId="77777777" w:rsidR="00396F5E" w:rsidRPr="006F140F" w:rsidRDefault="00396F5E" w:rsidP="00396F5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6F140F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actividad. Pregunte al grupo: “¿Cuál es la diferencia entre exactitud y precisión?”, pues suelen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F140F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usarse como sinónimos, pero no lo son:</w:t>
                            </w:r>
                          </w:p>
                          <w:p w14:paraId="508FBF12" w14:textId="77777777" w:rsidR="00396F5E" w:rsidRPr="006F140F" w:rsidRDefault="00396F5E" w:rsidP="00396F5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6F140F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• La exactitud mide cuán cerca se está de un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F140F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valor real.</w:t>
                            </w:r>
                          </w:p>
                          <w:p w14:paraId="35A1EDBB" w14:textId="77777777" w:rsidR="00396F5E" w:rsidRPr="001E1A71" w:rsidRDefault="00396F5E" w:rsidP="00396F5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6F140F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• La precisión mide cuán cerca están los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F140F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resultados entre sí.</w:t>
                            </w:r>
                          </w:p>
                          <w:p w14:paraId="2029F0C2" w14:textId="77777777" w:rsidR="00396F5E" w:rsidRDefault="00396F5E" w:rsidP="00396F5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Realizar pagina 34, 35 y 36</w:t>
                            </w:r>
                          </w:p>
                          <w:p w14:paraId="04060372" w14:textId="77777777" w:rsidR="00396F5E" w:rsidRPr="00914CC5" w:rsidRDefault="00396F5E" w:rsidP="00396F5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B9A654" wp14:editId="6EB926F6">
                                  <wp:extent cx="2024743" cy="1861777"/>
                                  <wp:effectExtent l="0" t="0" r="0" b="5715"/>
                                  <wp:docPr id="368482624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6018935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58073" cy="1892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BECC08" w14:textId="77777777" w:rsidR="00396F5E" w:rsidRPr="00A72F00" w:rsidRDefault="00396F5E" w:rsidP="00396F5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33A641C6" w14:textId="77777777" w:rsidR="00396F5E" w:rsidRPr="00A72F00" w:rsidRDefault="00396F5E" w:rsidP="00396F5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(   ) Equipo (   )  Grupal ( x )     </w:t>
                            </w:r>
                          </w:p>
                          <w:p w14:paraId="0C360DF1" w14:textId="77777777" w:rsidR="00396F5E" w:rsidRPr="00A72F00" w:rsidRDefault="00396F5E" w:rsidP="00396F5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16.- EVALUACIÓN: Autoevaluación (  ) Coevaluación ( x  ) Heteroevaluación (  )</w:t>
                            </w:r>
                          </w:p>
                          <w:p w14:paraId="10C19532" w14:textId="77777777" w:rsidR="00396F5E" w:rsidRPr="00E609C0" w:rsidRDefault="00396F5E" w:rsidP="00396F5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6D854CF1" w14:textId="77777777" w:rsidR="00396F5E" w:rsidRPr="00E609C0" w:rsidRDefault="00396F5E" w:rsidP="00396F5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2DE5B915" w14:textId="77777777" w:rsidR="00396F5E" w:rsidRPr="008A2E22" w:rsidRDefault="00396F5E" w:rsidP="00396F5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60FA1419" w14:textId="45217DC4" w:rsidR="00396F5E" w:rsidRPr="0074076E" w:rsidRDefault="00396F5E" w:rsidP="00396F5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7F6F1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Realiza la actividad </w:t>
                            </w:r>
                            <w:r w:rsidR="004011B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4 de la </w:t>
                            </w:r>
                            <w:proofErr w:type="spellStart"/>
                            <w:r w:rsidR="004011B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pagina</w:t>
                            </w:r>
                            <w:proofErr w:type="spellEnd"/>
                            <w:r w:rsidR="004011B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36</w:t>
                            </w:r>
                          </w:p>
                          <w:p w14:paraId="74E1E922" w14:textId="77777777" w:rsidR="00396F5E" w:rsidRPr="00E609C0" w:rsidRDefault="00396F5E" w:rsidP="00396F5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DC3DDFC" w14:textId="77777777" w:rsidR="00C06F9A" w:rsidRPr="00E609C0" w:rsidRDefault="00C06F9A" w:rsidP="00396F5E">
                            <w:pPr>
                              <w:tabs>
                                <w:tab w:val="left" w:pos="1680"/>
                              </w:tabs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E9B2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9.35pt;margin-top:0;width:384.25pt;height:453.7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" stroked="f">
                <v:textbox>
                  <w:txbxContent>
                    <w:p w14:paraId="383E726A" w14:textId="77777777" w:rsidR="001836F7" w:rsidRPr="00E609C0" w:rsidRDefault="001836F7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9E80C74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632C9BB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7571F40E" w14:textId="3EF055AF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Lunes </w:t>
                      </w:r>
                      <w:r w:rsidR="00FF66A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30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Septiembre de 2024</w:t>
                      </w:r>
                    </w:p>
                    <w:p w14:paraId="4841E16A" w14:textId="77777777" w:rsidR="001836F7" w:rsidRPr="00E609C0" w:rsidRDefault="001836F7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11F450A" w14:textId="5998715D" w:rsidR="001836F7" w:rsidRPr="00E609C0" w:rsidRDefault="00D23B39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</w:t>
                      </w:r>
                    </w:p>
                    <w:p w14:paraId="6E1D6815" w14:textId="36752CA6" w:rsidR="00D23B39" w:rsidRPr="00E609C0" w:rsidRDefault="00D23B39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GRADO:  </w:t>
                      </w:r>
                      <w:r w:rsidR="00054E0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GRUPO:    A                                                                       </w:t>
                      </w:r>
                    </w:p>
                    <w:p w14:paraId="792ED8C6" w14:textId="504C4861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</w:t>
                      </w:r>
                      <w:r w:rsid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Química</w:t>
                      </w:r>
                    </w:p>
                    <w:p w14:paraId="153F1A8B" w14:textId="77777777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429583A7" w14:textId="4DD269DB" w:rsidR="001D618A" w:rsidRDefault="001D618A" w:rsidP="00800BF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12351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30 al 4 de Octubre</w:t>
                      </w:r>
                      <w:r w:rsidR="00123510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5FED1BA3" w14:textId="5FBF2258" w:rsidR="00800BFC" w:rsidRPr="00E609C0" w:rsidRDefault="00800BFC" w:rsidP="00800BF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55DF542B" w14:textId="77777777" w:rsidR="00396F5E" w:rsidRPr="00E609C0" w:rsidRDefault="00396F5E" w:rsidP="00396F5E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Pr="0062538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Instrumentos de medición</w:t>
                      </w:r>
                    </w:p>
                    <w:p w14:paraId="73ACD2FB" w14:textId="77777777" w:rsidR="00396F5E" w:rsidRPr="003962E7" w:rsidRDefault="00396F5E" w:rsidP="00396F5E">
                      <w:pPr>
                        <w:jc w:val="both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3962E7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Identificar los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3962E7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instrumentos que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3962E7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se utilizan para medir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3962E7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en un laboratorio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3962E7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de química</w:t>
                      </w:r>
                    </w:p>
                    <w:p w14:paraId="4826CD76" w14:textId="77777777" w:rsidR="00396F5E" w:rsidRPr="00E609C0" w:rsidRDefault="00396F5E" w:rsidP="00396F5E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 LENGUAJES.  (  ) SABERES Y PENSAMIENTO CIENTÍFICO.  (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) ÉTICA, NATURALEZA Y SOCIEDAD.    (  ) DE LO HUMANO Y LO COMUNITARIO. </w:t>
                      </w:r>
                    </w:p>
                    <w:p w14:paraId="13A4FF76" w14:textId="77777777" w:rsidR="00396F5E" w:rsidRPr="00E609C0" w:rsidRDefault="00396F5E" w:rsidP="00396F5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(  ) IGUALDAD DE GÉNERO.  (  ) INCLUSIÓN.  (  ) VIDA SALUDABLE.  ( ) PENSAMIENTO CRÍTICO    (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(  ) INTERCULTURALIDAD CRÍTICA.  (  ) ARTES Y EXPERIENCIAS ESTÉTICAS.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3BE9124E" w14:textId="77777777" w:rsidR="00396F5E" w:rsidRPr="00442D2C" w:rsidRDefault="00396F5E" w:rsidP="00396F5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Pr="00442D2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Reconoce 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42D2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importancia del uso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42D2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instrumentos de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42D2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medición para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42D2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identificar y diferenciar</w:t>
                      </w:r>
                    </w:p>
                    <w:p w14:paraId="77701C44" w14:textId="77777777" w:rsidR="00396F5E" w:rsidRPr="00E609C0" w:rsidRDefault="00396F5E" w:rsidP="00396F5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42D2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propiedades de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42D2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sustancias y materiales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42D2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cotidianos</w:t>
                      </w:r>
                    </w:p>
                    <w:p w14:paraId="22F9460E" w14:textId="77777777" w:rsidR="00396F5E" w:rsidRPr="003962E7" w:rsidRDefault="00396F5E" w:rsidP="00396F5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10.- CONTENIDOS:</w:t>
                      </w:r>
                      <w:r w:rsidRPr="003962E7">
                        <w:t xml:space="preserve"> </w:t>
                      </w:r>
                      <w:r w:rsidRPr="003962E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3962E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propiedades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3962E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extensivas e intensivas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3962E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como una forma de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3962E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identificar sustancias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3962E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materiales de uso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3962E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común, así como su</w:t>
                      </w:r>
                    </w:p>
                    <w:p w14:paraId="5001498C" w14:textId="77777777" w:rsidR="00396F5E" w:rsidRPr="00E609C0" w:rsidRDefault="00396F5E" w:rsidP="00396F5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3962E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aprovechamiento en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3962E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actividades humanas</w:t>
                      </w:r>
                    </w:p>
                    <w:p w14:paraId="5C6F5E1E" w14:textId="77777777" w:rsidR="00396F5E" w:rsidRPr="00E609C0" w:rsidRDefault="00396F5E" w:rsidP="00396F5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377A9212" w14:textId="77777777" w:rsidR="00396F5E" w:rsidRPr="00E609C0" w:rsidRDefault="00396F5E" w:rsidP="00396F5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12.- MATERIALES: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libro, cuaderno, lápiz, colores.</w:t>
                      </w:r>
                    </w:p>
                    <w:p w14:paraId="744288F7" w14:textId="77777777" w:rsidR="00396F5E" w:rsidRPr="006F140F" w:rsidRDefault="00396F5E" w:rsidP="00396F5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Pr="006F140F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Pregunte a los estudiantes cuáles son los instrumentos de medición que conocen y qué miden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6F140F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con ellos. La intención es que identifiquen que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6F140F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para cada objetivo se cuenta con instrumentos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6F140F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diferentes; esto les permitirá resolver la actividad</w:t>
                      </w:r>
                    </w:p>
                    <w:p w14:paraId="378D500F" w14:textId="77777777" w:rsidR="00396F5E" w:rsidRPr="006F140F" w:rsidRDefault="00396F5E" w:rsidP="00396F5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6F140F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1. Para complementar, solicite que elaboren, en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6F140F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su cuaderno, un cuadro en el que clasifiquen los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6F140F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instrumentos de medición que mencionaron en la</w:t>
                      </w:r>
                    </w:p>
                    <w:p w14:paraId="434531AE" w14:textId="77777777" w:rsidR="00396F5E" w:rsidRPr="006F140F" w:rsidRDefault="00396F5E" w:rsidP="00396F5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6F140F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actividad. Pregunte al grupo: “¿Cuál es la diferencia entre exactitud y precisión?”, pues suelen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6F140F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usarse como sinónimos, pero no lo son:</w:t>
                      </w:r>
                    </w:p>
                    <w:p w14:paraId="508FBF12" w14:textId="77777777" w:rsidR="00396F5E" w:rsidRPr="006F140F" w:rsidRDefault="00396F5E" w:rsidP="00396F5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6F140F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• La exactitud mide cuán cerca se está de un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6F140F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valor real.</w:t>
                      </w:r>
                    </w:p>
                    <w:p w14:paraId="35A1EDBB" w14:textId="77777777" w:rsidR="00396F5E" w:rsidRPr="001E1A71" w:rsidRDefault="00396F5E" w:rsidP="00396F5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6F140F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• La precisión mide cuán cerca están los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6F140F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resultados entre sí.</w:t>
                      </w:r>
                    </w:p>
                    <w:p w14:paraId="2029F0C2" w14:textId="77777777" w:rsidR="00396F5E" w:rsidRDefault="00396F5E" w:rsidP="00396F5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Realizar pagina 34, 35 y 36</w:t>
                      </w:r>
                    </w:p>
                    <w:p w14:paraId="04060372" w14:textId="77777777" w:rsidR="00396F5E" w:rsidRPr="00914CC5" w:rsidRDefault="00396F5E" w:rsidP="00396F5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9B9A654" wp14:editId="6EB926F6">
                            <wp:extent cx="2024743" cy="1861777"/>
                            <wp:effectExtent l="0" t="0" r="0" b="5715"/>
                            <wp:docPr id="368482624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6018935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58073" cy="18924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BECC08" w14:textId="77777777" w:rsidR="00396F5E" w:rsidRPr="00A72F00" w:rsidRDefault="00396F5E" w:rsidP="00396F5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33A641C6" w14:textId="77777777" w:rsidR="00396F5E" w:rsidRPr="00A72F00" w:rsidRDefault="00396F5E" w:rsidP="00396F5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(   ) Equipo (   )  Grupal ( x )     </w:t>
                      </w:r>
                    </w:p>
                    <w:p w14:paraId="0C360DF1" w14:textId="77777777" w:rsidR="00396F5E" w:rsidRPr="00A72F00" w:rsidRDefault="00396F5E" w:rsidP="00396F5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16.- EVALUACIÓN: Autoevaluación (  ) Coevaluación ( x  ) Heteroevaluación (  )</w:t>
                      </w:r>
                    </w:p>
                    <w:p w14:paraId="10C19532" w14:textId="77777777" w:rsidR="00396F5E" w:rsidRPr="00E609C0" w:rsidRDefault="00396F5E" w:rsidP="00396F5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6D854CF1" w14:textId="77777777" w:rsidR="00396F5E" w:rsidRPr="00E609C0" w:rsidRDefault="00396F5E" w:rsidP="00396F5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2DE5B915" w14:textId="77777777" w:rsidR="00396F5E" w:rsidRPr="008A2E22" w:rsidRDefault="00396F5E" w:rsidP="00396F5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60FA1419" w14:textId="45217DC4" w:rsidR="00396F5E" w:rsidRPr="0074076E" w:rsidRDefault="00396F5E" w:rsidP="00396F5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7F6F1D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Realiza la actividad </w:t>
                      </w:r>
                      <w:r w:rsidR="004011B2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4 de la </w:t>
                      </w:r>
                      <w:proofErr w:type="spellStart"/>
                      <w:r w:rsidR="004011B2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pagina</w:t>
                      </w:r>
                      <w:proofErr w:type="spellEnd"/>
                      <w:r w:rsidR="004011B2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36</w:t>
                      </w:r>
                    </w:p>
                    <w:p w14:paraId="74E1E922" w14:textId="77777777" w:rsidR="00396F5E" w:rsidRPr="00E609C0" w:rsidRDefault="00396F5E" w:rsidP="00396F5E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DC3DDFC" w14:textId="77777777" w:rsidR="00C06F9A" w:rsidRPr="00E609C0" w:rsidRDefault="00C06F9A" w:rsidP="00396F5E">
                      <w:pPr>
                        <w:tabs>
                          <w:tab w:val="left" w:pos="1680"/>
                        </w:tabs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A1FDA4" w14:textId="1E196389" w:rsidR="00B27E3D" w:rsidRDefault="00DE35BD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F0C395D" wp14:editId="5063BAFB">
                <wp:simplePos x="0" y="0"/>
                <wp:positionH relativeFrom="column">
                  <wp:posOffset>-360518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8627341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550A5" w14:textId="77777777" w:rsidR="00DE35BD" w:rsidRPr="00E609C0" w:rsidRDefault="00DE35BD" w:rsidP="00DE35B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2C3AC8B" w14:textId="77777777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7BF5232" w14:textId="77777777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61C13230" w14:textId="062A8ADC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Martes </w:t>
                            </w:r>
                            <w:r w:rsidR="00FF66A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FF66A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03E67626" w14:textId="77777777" w:rsid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</w:t>
                            </w:r>
                          </w:p>
                          <w:p w14:paraId="312DAB32" w14:textId="6C0B34C7" w:rsidR="004E3213" w:rsidRP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GRADO:  </w:t>
                            </w:r>
                            <w:r w:rsidR="00054E0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</w:t>
                            </w: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12ADA27B" w14:textId="77777777" w:rsidR="001C1ED4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</w:t>
                            </w:r>
                            <w:r w:rsid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Química</w:t>
                            </w:r>
                            <w:r w:rsidR="001C1ED4"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5EF47A89" w14:textId="2F7E130D" w:rsidR="004E3213" w:rsidRP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085CDAEE" w14:textId="77777777" w:rsidR="0068127A" w:rsidRPr="00E609C0" w:rsidRDefault="001D618A" w:rsidP="0068127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68127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30 al 4 de Octubre</w:t>
                            </w:r>
                            <w:r w:rsidR="0068127A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7DF22ADB" w14:textId="6D479E05" w:rsidR="004E3213" w:rsidRP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3BB3578C" w14:textId="21E45592" w:rsidR="004011B2" w:rsidRPr="00E609C0" w:rsidRDefault="004011B2" w:rsidP="004011B2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Pr="006253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Instrumentos de medición</w:t>
                            </w:r>
                            <w:r w:rsidR="002B301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/ Clasificación de la Materia</w:t>
                            </w:r>
                          </w:p>
                          <w:p w14:paraId="6A326AC0" w14:textId="77777777" w:rsidR="004011B2" w:rsidRPr="003962E7" w:rsidRDefault="004011B2" w:rsidP="004011B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962E7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Identificar los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962E7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instrumentos que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962E7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se utilizan para medir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962E7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en un laboratorio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962E7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de química</w:t>
                            </w:r>
                          </w:p>
                          <w:p w14:paraId="2B36403C" w14:textId="77777777" w:rsidR="004011B2" w:rsidRPr="00E609C0" w:rsidRDefault="004011B2" w:rsidP="004011B2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 LENGUAJES.  (  ) SABERES Y PENSAMIENTO CIENTÍFICO.  (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) ÉTICA, NATURALEZA Y SOCIEDAD.    (  ) DE LO HUMANO Y LO COMUNITARIO. </w:t>
                            </w:r>
                          </w:p>
                          <w:p w14:paraId="5B4B1AA2" w14:textId="77777777" w:rsidR="004011B2" w:rsidRPr="00E609C0" w:rsidRDefault="004011B2" w:rsidP="004011B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(  ) IGUALDAD DE GÉNERO.  (  ) INCLUSIÓN.  (  ) VIDA SALUDABLE.  ( ) PENSAMIENTO CRÍTICO    (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(  ) INTERCULTURALIDAD CRÍTICA.  (  ) ARTES Y EXPERIENCIAS ESTÉTICAS.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6B4994B6" w14:textId="77777777" w:rsidR="004011B2" w:rsidRPr="00442D2C" w:rsidRDefault="004011B2" w:rsidP="004011B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Pr="00442D2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Reconoce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2D2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importancia del uso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2D2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instrumentos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2D2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medición para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2D2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identificar y diferenciar</w:t>
                            </w:r>
                          </w:p>
                          <w:p w14:paraId="00DAFE7C" w14:textId="77777777" w:rsidR="004011B2" w:rsidRPr="00E609C0" w:rsidRDefault="004011B2" w:rsidP="004011B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42D2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propiedades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2D2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sustancias y materiales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2D2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cotidianos</w:t>
                            </w:r>
                          </w:p>
                          <w:p w14:paraId="6C6191F8" w14:textId="77777777" w:rsidR="004011B2" w:rsidRPr="003962E7" w:rsidRDefault="004011B2" w:rsidP="004011B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10.- CONTENIDOS:</w:t>
                            </w:r>
                            <w:r w:rsidRPr="003962E7">
                              <w:t xml:space="preserve"> </w:t>
                            </w:r>
                            <w:r w:rsidRPr="003962E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962E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propiedades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962E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extensivas e intensivas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962E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como una forma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962E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identificar sustancias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962E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materiales de uso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962E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común, así como su</w:t>
                            </w:r>
                          </w:p>
                          <w:p w14:paraId="7629B667" w14:textId="77777777" w:rsidR="004011B2" w:rsidRPr="00E609C0" w:rsidRDefault="004011B2" w:rsidP="004011B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3962E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aprovechamiento en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962E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actividades humanas</w:t>
                            </w:r>
                          </w:p>
                          <w:p w14:paraId="39477498" w14:textId="77777777" w:rsidR="004011B2" w:rsidRPr="00E609C0" w:rsidRDefault="004011B2" w:rsidP="004011B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3AB775E8" w14:textId="0756DA1B" w:rsidR="00982B94" w:rsidRPr="00982B94" w:rsidRDefault="004011B2" w:rsidP="004011B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12.- MATERIALES: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libro, cuaderno, lápiz, colores</w:t>
                            </w: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E3213"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13.- INICIO</w:t>
                            </w:r>
                            <w:r w:rsidR="00914CC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:</w:t>
                            </w:r>
                            <w:r w:rsidR="00982B9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82B94" w:rsidRPr="00982B9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Pídales que, en sus bitácoras o cuadernos</w:t>
                            </w:r>
                            <w:r w:rsidR="00982B9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82B94" w:rsidRPr="00982B9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trabajo, respondan las preguntas: “¿Qué</w:t>
                            </w:r>
                            <w:r w:rsidR="00982B9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82B94" w:rsidRPr="00982B9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significan la variable control y la variable experimental?; La variable control, ¿es equivalente a un</w:t>
                            </w:r>
                            <w:r w:rsidR="00982B9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82B94" w:rsidRPr="00982B9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blanco experimental? ¿Cómo se puede verificar si</w:t>
                            </w:r>
                            <w:r w:rsidR="00982B9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82B94" w:rsidRPr="00982B9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cumple o no la hipótesis de un experimento?”.</w:t>
                            </w:r>
                          </w:p>
                          <w:p w14:paraId="720094F4" w14:textId="20CFCF60" w:rsidR="008C632B" w:rsidRDefault="008C632B" w:rsidP="008C632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13.-INICIO:</w:t>
                            </w:r>
                            <w:r w:rsidRPr="008C632B">
                              <w:t xml:space="preserve"> </w:t>
                            </w:r>
                            <w:r w:rsidRPr="008C632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Pregunte: “¿Qué instrumento de medición utilizan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C632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más en sus actividades cotidianas?, ¿por qué?”;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C632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quizá digan que los de volumen.</w:t>
                            </w:r>
                          </w:p>
                          <w:p w14:paraId="01E5A770" w14:textId="49BE9CC0" w:rsid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="003E398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Realizar </w:t>
                            </w:r>
                            <w:r w:rsidR="00C84D9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página</w:t>
                            </w:r>
                            <w:r w:rsidR="003E398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37</w:t>
                            </w:r>
                          </w:p>
                          <w:p w14:paraId="3507CB0C" w14:textId="05ADFE2F" w:rsidR="00C84D9C" w:rsidRDefault="00C84D9C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Escribe el siguiente mapa en tu cuaderno (libro pág. 39).</w:t>
                            </w:r>
                          </w:p>
                          <w:p w14:paraId="3AA4430E" w14:textId="51731629" w:rsidR="00773ABC" w:rsidRDefault="006511DA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CB90E9" wp14:editId="1DE944F4">
                                  <wp:extent cx="2517112" cy="1843427"/>
                                  <wp:effectExtent l="0" t="0" r="0" b="4445"/>
                                  <wp:docPr id="845382554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45382554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4880" cy="18637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9EC9B7" w14:textId="77777777" w:rsidR="0086740E" w:rsidRPr="00A72F00" w:rsidRDefault="0086740E" w:rsidP="0086740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63AD35AA" w14:textId="77777777" w:rsidR="0086740E" w:rsidRPr="00A72F00" w:rsidRDefault="0086740E" w:rsidP="0086740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(   ) Equipo (   )  Grupal ( x )     </w:t>
                            </w:r>
                          </w:p>
                          <w:p w14:paraId="06F0AE3A" w14:textId="77777777" w:rsidR="0086740E" w:rsidRPr="00A72F00" w:rsidRDefault="0086740E" w:rsidP="0086740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16.- EVALUACIÓN: Autoevaluación (  ) Coevaluación ( x  ) Heteroevaluación (  )</w:t>
                            </w:r>
                          </w:p>
                          <w:p w14:paraId="5A589706" w14:textId="77777777" w:rsidR="0086740E" w:rsidRPr="00E609C0" w:rsidRDefault="0086740E" w:rsidP="0086740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13A6A49D" w14:textId="77777777" w:rsidR="0086740E" w:rsidRPr="00E609C0" w:rsidRDefault="0086740E" w:rsidP="0086740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7B05CFEE" w14:textId="77777777" w:rsidR="0086740E" w:rsidRPr="008A2E22" w:rsidRDefault="0086740E" w:rsidP="0086740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2906E6CE" w14:textId="14D696C0" w:rsidR="0086740E" w:rsidRPr="0074076E" w:rsidRDefault="0086740E" w:rsidP="0086740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04AB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Realiza un mapa mental de las sustancias y mezclas</w:t>
                            </w:r>
                            <w:r w:rsidR="00A9613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(pág. 38 y 39) ilústralo.</w:t>
                            </w:r>
                          </w:p>
                          <w:p w14:paraId="08D144BB" w14:textId="77777777" w:rsidR="0086740E" w:rsidRPr="00E609C0" w:rsidRDefault="0086740E" w:rsidP="0086740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13F9A85" w14:textId="7F761A72" w:rsidR="00CD7884" w:rsidRPr="00E609C0" w:rsidRDefault="00CD7884" w:rsidP="0086740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C395D" id="_x0000_s1027" type="#_x0000_t202" style="position:absolute;left:0;text-align:left;margin-left:-28.4pt;margin-top:0;width:384.25pt;height:453.7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" stroked="f">
                <v:textbox>
                  <w:txbxContent>
                    <w:p w14:paraId="5E1550A5" w14:textId="77777777" w:rsidR="00DE35BD" w:rsidRPr="00E609C0" w:rsidRDefault="00DE35BD" w:rsidP="00DE35B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2C3AC8B" w14:textId="77777777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7BF5232" w14:textId="77777777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61C13230" w14:textId="062A8ADC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Martes </w:t>
                      </w:r>
                      <w:r w:rsidR="00FF66A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FF66A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03E67626" w14:textId="77777777" w:rsid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</w:t>
                      </w:r>
                    </w:p>
                    <w:p w14:paraId="312DAB32" w14:textId="6C0B34C7" w:rsidR="004E3213" w:rsidRP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GRADO:  </w:t>
                      </w:r>
                      <w:r w:rsidR="00054E0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</w:t>
                      </w: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12ADA27B" w14:textId="77777777" w:rsidR="001C1ED4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</w:t>
                      </w:r>
                      <w:r w:rsid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Química</w:t>
                      </w:r>
                      <w:r w:rsidR="001C1ED4"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5EF47A89" w14:textId="2F7E130D" w:rsidR="004E3213" w:rsidRP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085CDAEE" w14:textId="77777777" w:rsidR="0068127A" w:rsidRPr="00E609C0" w:rsidRDefault="001D618A" w:rsidP="0068127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68127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30 al 4 de Octubre</w:t>
                      </w:r>
                      <w:r w:rsidR="0068127A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7DF22ADB" w14:textId="6D479E05" w:rsidR="004E3213" w:rsidRP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3BB3578C" w14:textId="21E45592" w:rsidR="004011B2" w:rsidRPr="00E609C0" w:rsidRDefault="004011B2" w:rsidP="004011B2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Pr="0062538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Instrumentos de medición</w:t>
                      </w:r>
                      <w:r w:rsidR="002B301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/ Clasificación de la Materia</w:t>
                      </w:r>
                    </w:p>
                    <w:p w14:paraId="6A326AC0" w14:textId="77777777" w:rsidR="004011B2" w:rsidRPr="003962E7" w:rsidRDefault="004011B2" w:rsidP="004011B2">
                      <w:pPr>
                        <w:jc w:val="both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3962E7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Identificar los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3962E7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instrumentos que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3962E7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se utilizan para medir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3962E7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en un laboratorio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3962E7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de química</w:t>
                      </w:r>
                    </w:p>
                    <w:p w14:paraId="2B36403C" w14:textId="77777777" w:rsidR="004011B2" w:rsidRPr="00E609C0" w:rsidRDefault="004011B2" w:rsidP="004011B2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 LENGUAJES.  (  ) SABERES Y PENSAMIENTO CIENTÍFICO.  (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) ÉTICA, NATURALEZA Y SOCIEDAD.    (  ) DE LO HUMANO Y LO COMUNITARIO. </w:t>
                      </w:r>
                    </w:p>
                    <w:p w14:paraId="5B4B1AA2" w14:textId="77777777" w:rsidR="004011B2" w:rsidRPr="00E609C0" w:rsidRDefault="004011B2" w:rsidP="004011B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(  ) IGUALDAD DE GÉNERO.  (  ) INCLUSIÓN.  (  ) VIDA SALUDABLE.  ( ) PENSAMIENTO CRÍTICO    (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(  ) INTERCULTURALIDAD CRÍTICA.  (  ) ARTES Y EXPERIENCIAS ESTÉTICAS.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6B4994B6" w14:textId="77777777" w:rsidR="004011B2" w:rsidRPr="00442D2C" w:rsidRDefault="004011B2" w:rsidP="004011B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Pr="00442D2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Reconoce 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42D2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importancia del uso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42D2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instrumentos de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42D2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medición para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42D2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identificar y diferenciar</w:t>
                      </w:r>
                    </w:p>
                    <w:p w14:paraId="00DAFE7C" w14:textId="77777777" w:rsidR="004011B2" w:rsidRPr="00E609C0" w:rsidRDefault="004011B2" w:rsidP="004011B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42D2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propiedades de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42D2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sustancias y materiales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42D2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cotidianos</w:t>
                      </w:r>
                    </w:p>
                    <w:p w14:paraId="6C6191F8" w14:textId="77777777" w:rsidR="004011B2" w:rsidRPr="003962E7" w:rsidRDefault="004011B2" w:rsidP="004011B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10.- CONTENIDOS:</w:t>
                      </w:r>
                      <w:r w:rsidRPr="003962E7">
                        <w:t xml:space="preserve"> </w:t>
                      </w:r>
                      <w:r w:rsidRPr="003962E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3962E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propiedades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3962E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extensivas e intensivas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3962E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como una forma de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3962E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identificar sustancias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3962E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materiales de uso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3962E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común, así como su</w:t>
                      </w:r>
                    </w:p>
                    <w:p w14:paraId="7629B667" w14:textId="77777777" w:rsidR="004011B2" w:rsidRPr="00E609C0" w:rsidRDefault="004011B2" w:rsidP="004011B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3962E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aprovechamiento en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3962E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actividades humanas</w:t>
                      </w:r>
                    </w:p>
                    <w:p w14:paraId="39477498" w14:textId="77777777" w:rsidR="004011B2" w:rsidRPr="00E609C0" w:rsidRDefault="004011B2" w:rsidP="004011B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3AB775E8" w14:textId="0756DA1B" w:rsidR="00982B94" w:rsidRPr="00982B94" w:rsidRDefault="004011B2" w:rsidP="004011B2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12.- MATERIALES: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libro, cuaderno, lápiz, colores</w:t>
                      </w: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E3213"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13.- INICIO</w:t>
                      </w:r>
                      <w:r w:rsidR="00914CC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:</w:t>
                      </w:r>
                      <w:r w:rsidR="00982B9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982B94" w:rsidRPr="00982B9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Pídales que, en sus bitácoras o cuadernos</w:t>
                      </w:r>
                      <w:r w:rsidR="00982B9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982B94" w:rsidRPr="00982B9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trabajo, respondan las preguntas: “¿Qué</w:t>
                      </w:r>
                      <w:r w:rsidR="00982B9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982B94" w:rsidRPr="00982B9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significan la variable control y la variable experimental?; La variable control, ¿es equivalente a un</w:t>
                      </w:r>
                      <w:r w:rsidR="00982B9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982B94" w:rsidRPr="00982B9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blanco experimental? ¿Cómo se puede verificar si</w:t>
                      </w:r>
                      <w:r w:rsidR="00982B9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982B94" w:rsidRPr="00982B9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cumple o no la hipótesis de un experimento?”.</w:t>
                      </w:r>
                    </w:p>
                    <w:p w14:paraId="720094F4" w14:textId="20CFCF60" w:rsidR="008C632B" w:rsidRDefault="008C632B" w:rsidP="008C632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13.-INICIO:</w:t>
                      </w:r>
                      <w:r w:rsidRPr="008C632B">
                        <w:t xml:space="preserve"> </w:t>
                      </w:r>
                      <w:r w:rsidRPr="008C632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Pregunte: “¿Qué instrumento de medición utilizan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8C632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más en sus actividades cotidianas?, ¿por qué?”;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8C632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quizá digan que los de volumen.</w:t>
                      </w:r>
                    </w:p>
                    <w:p w14:paraId="01E5A770" w14:textId="49BE9CC0" w:rsid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="003E398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Realizar </w:t>
                      </w:r>
                      <w:r w:rsidR="00C84D9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página</w:t>
                      </w:r>
                      <w:r w:rsidR="003E398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37</w:t>
                      </w:r>
                    </w:p>
                    <w:p w14:paraId="3507CB0C" w14:textId="05ADFE2F" w:rsidR="00C84D9C" w:rsidRDefault="00C84D9C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Escribe el siguiente mapa en tu cuaderno (libro pág. 39).</w:t>
                      </w:r>
                    </w:p>
                    <w:p w14:paraId="3AA4430E" w14:textId="51731629" w:rsidR="00773ABC" w:rsidRDefault="006511DA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9CB90E9" wp14:editId="1DE944F4">
                            <wp:extent cx="2517112" cy="1843427"/>
                            <wp:effectExtent l="0" t="0" r="0" b="4445"/>
                            <wp:docPr id="845382554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45382554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4880" cy="18637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9EC9B7" w14:textId="77777777" w:rsidR="0086740E" w:rsidRPr="00A72F00" w:rsidRDefault="0086740E" w:rsidP="0086740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63AD35AA" w14:textId="77777777" w:rsidR="0086740E" w:rsidRPr="00A72F00" w:rsidRDefault="0086740E" w:rsidP="0086740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(   ) Equipo (   )  Grupal ( x )     </w:t>
                      </w:r>
                    </w:p>
                    <w:p w14:paraId="06F0AE3A" w14:textId="77777777" w:rsidR="0086740E" w:rsidRPr="00A72F00" w:rsidRDefault="0086740E" w:rsidP="0086740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16.- EVALUACIÓN: Autoevaluación (  ) Coevaluación ( x  ) Heteroevaluación (  )</w:t>
                      </w:r>
                    </w:p>
                    <w:p w14:paraId="5A589706" w14:textId="77777777" w:rsidR="0086740E" w:rsidRPr="00E609C0" w:rsidRDefault="0086740E" w:rsidP="0086740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13A6A49D" w14:textId="77777777" w:rsidR="0086740E" w:rsidRPr="00E609C0" w:rsidRDefault="0086740E" w:rsidP="0086740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7B05CFEE" w14:textId="77777777" w:rsidR="0086740E" w:rsidRPr="008A2E22" w:rsidRDefault="0086740E" w:rsidP="0086740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2906E6CE" w14:textId="14D696C0" w:rsidR="0086740E" w:rsidRPr="0074076E" w:rsidRDefault="0086740E" w:rsidP="0086740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104AB9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Realiza un mapa mental de las sustancias y mezclas</w:t>
                      </w:r>
                      <w:r w:rsidR="00A9613B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(pág. 38 y 39) ilústralo.</w:t>
                      </w:r>
                    </w:p>
                    <w:p w14:paraId="08D144BB" w14:textId="77777777" w:rsidR="0086740E" w:rsidRPr="00E609C0" w:rsidRDefault="0086740E" w:rsidP="0086740E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13F9A85" w14:textId="7F761A72" w:rsidR="00CD7884" w:rsidRPr="00E609C0" w:rsidRDefault="00CD7884" w:rsidP="0086740E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80ED41" w14:textId="747A8A7D" w:rsidR="00070942" w:rsidRDefault="004078FB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C1FC4D0" wp14:editId="27581242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10035458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96FA3" w14:textId="77777777" w:rsidR="004078FB" w:rsidRPr="00E609C0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60CA36C" w14:textId="77777777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2DE62C98" w14:textId="77777777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72498C32" w14:textId="1A7B15AA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  <w:r w:rsidR="00E611A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iércoles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D618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2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FF66A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0A945739" w14:textId="77777777" w:rsidR="004078FB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</w:t>
                            </w:r>
                          </w:p>
                          <w:p w14:paraId="77E2DF53" w14:textId="0BDF770A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GRADO:  </w:t>
                            </w:r>
                            <w:r w:rsidR="00054E0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</w:t>
                            </w: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559E6724" w14:textId="172CFD39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</w:t>
                            </w:r>
                            <w:r w:rsid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Química</w:t>
                            </w:r>
                          </w:p>
                          <w:p w14:paraId="38E7B0D0" w14:textId="77777777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6A5DB960" w14:textId="13EC1BC1" w:rsidR="001D618A" w:rsidRDefault="001D618A" w:rsidP="003D247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68127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30 al 4 de Octubre</w:t>
                            </w:r>
                            <w:r w:rsidR="0068127A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3B320A2B" w14:textId="104CB8E4" w:rsidR="003D247A" w:rsidRPr="00E609C0" w:rsidRDefault="003D247A" w:rsidP="003D247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09BCD689" w14:textId="2A22C358" w:rsidR="003D247A" w:rsidRPr="00E609C0" w:rsidRDefault="003D247A" w:rsidP="003D247A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="00EA4B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Clasificación de la Materia</w:t>
                            </w:r>
                          </w:p>
                          <w:p w14:paraId="2C7F011D" w14:textId="12175324" w:rsidR="003D247A" w:rsidRPr="003962E7" w:rsidRDefault="003D247A" w:rsidP="0034624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46249" w:rsidRPr="0034624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Reconocer las</w:t>
                            </w:r>
                            <w:r w:rsidR="0034624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46249" w:rsidRPr="0034624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diferencias entre</w:t>
                            </w:r>
                            <w:r w:rsidR="0034624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46249" w:rsidRPr="0034624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sustancias puras y</w:t>
                            </w:r>
                            <w:r w:rsidR="0034624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46249" w:rsidRPr="0034624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mezclas</w:t>
                            </w:r>
                          </w:p>
                          <w:p w14:paraId="1F5A89FB" w14:textId="77777777" w:rsidR="003D247A" w:rsidRPr="00E609C0" w:rsidRDefault="003D247A" w:rsidP="003D247A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 LENGUAJES.  (  ) SABERES Y PENSAMIENTO CIENTÍFICO.  (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) ÉTICA, NATURALEZA Y SOCIEDAD.    (  ) DE LO HUMANO Y LO COMUNITARIO. </w:t>
                            </w:r>
                          </w:p>
                          <w:p w14:paraId="6F6C30DB" w14:textId="77777777" w:rsidR="003D247A" w:rsidRPr="00E609C0" w:rsidRDefault="003D247A" w:rsidP="003D247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(  ) IGUALDAD DE GÉNERO.  (  ) INCLUSIÓN.  (  ) VIDA SALUDABLE.  ( ) PENSAMIENTO CRÍTICO    (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(  ) INTERCULTURALIDAD CRÍTICA.  (  ) ARTES Y EXPERIENCIAS ESTÉTICAS.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35EDDA44" w14:textId="339B5D93" w:rsidR="005A67E0" w:rsidRPr="005A67E0" w:rsidRDefault="003D247A" w:rsidP="005A67E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="005A67E0" w:rsidRPr="005A67E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Describe</w:t>
                            </w:r>
                            <w:r w:rsidR="005A67E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5A67E0" w:rsidRPr="005A67E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los componentes</w:t>
                            </w:r>
                            <w:r w:rsidR="005A67E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5A67E0" w:rsidRPr="005A67E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una mezcla</w:t>
                            </w:r>
                            <w:r w:rsidR="005A67E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5A67E0" w:rsidRPr="005A67E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(soluto-disolvente;</w:t>
                            </w:r>
                            <w:r w:rsidR="005A67E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5A67E0" w:rsidRPr="005A67E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fase dispersa y</w:t>
                            </w:r>
                            <w:r w:rsidR="005A67E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5A67E0" w:rsidRPr="005A67E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fase dispersante)</w:t>
                            </w:r>
                          </w:p>
                          <w:p w14:paraId="46520322" w14:textId="71CDAFE5" w:rsidR="005A67E0" w:rsidRDefault="005A67E0" w:rsidP="005A67E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5A67E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mediante actividades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67E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experimentales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67E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las clasifica en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67E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homogéneas 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67E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heterogéneas en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67E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materiales de uso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67E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cotidiano</w:t>
                            </w:r>
                          </w:p>
                          <w:p w14:paraId="719E79F3" w14:textId="2487E582" w:rsidR="003D247A" w:rsidRPr="00F532A5" w:rsidRDefault="003D247A" w:rsidP="005A67E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</w:t>
                            </w:r>
                            <w:r w:rsidR="00BE63A8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CONTENIDOS:</w:t>
                            </w:r>
                            <w:r w:rsidR="00BE63A8" w:rsidRPr="00F532A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Composición</w:t>
                            </w:r>
                            <w:r w:rsidR="00F532A5" w:rsidRPr="00F532A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</w:t>
                            </w:r>
                            <w:r w:rsidR="00F532A5" w:rsidRPr="00F532A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532A5" w:rsidRPr="00F532A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las mezclas y su</w:t>
                            </w:r>
                            <w:r w:rsidR="00F532A5" w:rsidRPr="00F532A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532A5" w:rsidRPr="00F532A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clasificación en</w:t>
                            </w:r>
                            <w:r w:rsidR="00F532A5" w:rsidRPr="00F532A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532A5" w:rsidRPr="00F532A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homogéneas y</w:t>
                            </w:r>
                            <w:r w:rsidR="005A67E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532A5" w:rsidRPr="00F532A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heterogéneas, así como</w:t>
                            </w:r>
                            <w:r w:rsidR="00F532A5" w:rsidRPr="00F532A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532A5" w:rsidRPr="00F532A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métodos de separación</w:t>
                            </w:r>
                            <w:r w:rsidR="00F532A5" w:rsidRPr="00F532A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532A5" w:rsidRPr="00F532A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(</w:t>
                            </w:r>
                            <w:r w:rsidR="00CB4092" w:rsidRPr="00F532A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evaporación, decantación</w:t>
                            </w:r>
                            <w:r w:rsidR="00F532A5" w:rsidRPr="00F532A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, </w:t>
                            </w:r>
                            <w:r w:rsidR="00CB4092" w:rsidRPr="00F532A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filtración, extracción</w:t>
                            </w:r>
                            <w:r w:rsidR="00F532A5" w:rsidRPr="00F532A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, </w:t>
                            </w:r>
                            <w:r w:rsidR="00CB4092" w:rsidRPr="00F532A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sublimación, cromatografía</w:t>
                            </w:r>
                            <w:r w:rsidR="00F532A5" w:rsidRPr="00F532A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y</w:t>
                            </w:r>
                            <w:r w:rsidR="00F532A5" w:rsidRPr="00F532A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532A5" w:rsidRPr="00F532A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cristalización) aplicados</w:t>
                            </w:r>
                            <w:r w:rsidR="005A67E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532A5" w:rsidRPr="00F532A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en diferentes contextos</w:t>
                            </w:r>
                          </w:p>
                          <w:p w14:paraId="67B94960" w14:textId="77777777" w:rsidR="003D247A" w:rsidRPr="00E609C0" w:rsidRDefault="003D247A" w:rsidP="003D247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4A40C982" w14:textId="78F9B3BA" w:rsidR="003D247A" w:rsidRPr="00E609C0" w:rsidRDefault="003D247A" w:rsidP="003D247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12.- MATERIALES: </w:t>
                            </w:r>
                            <w:r w:rsidR="006F140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libro, cuaderno, lápiz, colores.</w:t>
                            </w:r>
                          </w:p>
                          <w:p w14:paraId="327F4DB4" w14:textId="10A82EC3" w:rsidR="003D247A" w:rsidRPr="001E1A71" w:rsidRDefault="003D247A" w:rsidP="00BE63A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="00BE63A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Preguntar a los estudiantes </w:t>
                            </w:r>
                            <w:r w:rsidR="00BE63A8" w:rsidRPr="00BE63A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“¿Qué</w:t>
                            </w:r>
                            <w:r w:rsidR="00BE63A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E63A8" w:rsidRPr="00BE63A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forman los átomos?, ¿qué forman las moléculas?</w:t>
                            </w:r>
                            <w:r w:rsidR="00BE63A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E63A8" w:rsidRPr="00BE63A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¿Qué son las mezclas?”</w:t>
                            </w:r>
                          </w:p>
                          <w:p w14:paraId="759D9142" w14:textId="14D9D5D1" w:rsidR="003D247A" w:rsidRDefault="003D247A" w:rsidP="00914CC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="00EE634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Resolver pagina 40 y 41</w:t>
                            </w:r>
                          </w:p>
                          <w:p w14:paraId="1C111B50" w14:textId="05A2300C" w:rsidR="00BE63A8" w:rsidRDefault="00E65056" w:rsidP="00914CC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Copia el siguiente cuadro en tu cuaderno:</w:t>
                            </w:r>
                          </w:p>
                          <w:p w14:paraId="0DB431B5" w14:textId="3D7D551C" w:rsidR="00E65056" w:rsidRDefault="00597F1D" w:rsidP="00914CC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36DA22" wp14:editId="3B52C4D8">
                                  <wp:extent cx="3526972" cy="1931057"/>
                                  <wp:effectExtent l="0" t="0" r="0" b="0"/>
                                  <wp:docPr id="1362664079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62664079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40524" cy="19384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9354CC7" w14:textId="443AD463" w:rsidR="00831484" w:rsidRPr="00914CC5" w:rsidRDefault="00831484" w:rsidP="00914CC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2C4F9350" w14:textId="77777777" w:rsidR="00B04BEB" w:rsidRPr="00A72F00" w:rsidRDefault="00B04BEB" w:rsidP="00B04BE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03D33F67" w14:textId="77777777" w:rsidR="00B04BEB" w:rsidRPr="00A72F00" w:rsidRDefault="00B04BEB" w:rsidP="00B04BE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(   ) Equipo (   )  Grupal ( x )     </w:t>
                            </w:r>
                          </w:p>
                          <w:p w14:paraId="5A341601" w14:textId="77777777" w:rsidR="00B04BEB" w:rsidRPr="00A72F00" w:rsidRDefault="00B04BEB" w:rsidP="00B04BE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16.- EVALUACIÓN: Autoevaluación (  ) Coevaluación ( x  ) Heteroevaluación (  )</w:t>
                            </w:r>
                          </w:p>
                          <w:p w14:paraId="1B3CF810" w14:textId="77777777" w:rsidR="00B04BEB" w:rsidRPr="00E609C0" w:rsidRDefault="00B04BEB" w:rsidP="00B04BEB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0D052D2C" w14:textId="77777777" w:rsidR="00B04BEB" w:rsidRPr="00E609C0" w:rsidRDefault="00B04BEB" w:rsidP="00B04BEB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1AA29CAC" w14:textId="77777777" w:rsidR="00B04BEB" w:rsidRPr="008A2E22" w:rsidRDefault="00B04BEB" w:rsidP="00B04BEB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6B6121FD" w14:textId="7757195C" w:rsidR="00B04BEB" w:rsidRPr="0074076E" w:rsidRDefault="00B04BEB" w:rsidP="00B04BE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83148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E</w:t>
                            </w:r>
                            <w:r w:rsidR="00D1404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nlista en tu cuaderno las definiciones del cuadro de la clasificación de disoluciones e ilústralo con dibujos de la página 40</w:t>
                            </w:r>
                            <w:r w:rsidR="0083148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0861C6E6" w14:textId="77777777" w:rsidR="00B04BEB" w:rsidRPr="00E609C0" w:rsidRDefault="00B04BEB" w:rsidP="00B04BE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76FFBC3" w14:textId="724A6D4A" w:rsidR="003D247A" w:rsidRPr="00D13A56" w:rsidRDefault="003D247A" w:rsidP="003D247A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4378E6CF" w14:textId="77777777" w:rsidR="0069013D" w:rsidRPr="004E3213" w:rsidRDefault="0069013D" w:rsidP="003D247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FC4D0" id="_x0000_s1028" type="#_x0000_t202" style="position:absolute;left:0;text-align:left;margin-left:-29.35pt;margin-top:0;width:384.25pt;height:453.7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" stroked="f">
                <v:textbox>
                  <w:txbxContent>
                    <w:p w14:paraId="75096FA3" w14:textId="77777777" w:rsidR="004078FB" w:rsidRPr="00E609C0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60CA36C" w14:textId="77777777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2DE62C98" w14:textId="77777777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72498C32" w14:textId="1A7B15AA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M</w:t>
                      </w:r>
                      <w:r w:rsidR="00E611A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iércoles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1D618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2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FF66A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0A945739" w14:textId="77777777" w:rsidR="004078FB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</w:t>
                      </w:r>
                    </w:p>
                    <w:p w14:paraId="77E2DF53" w14:textId="0BDF770A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GRADO:  </w:t>
                      </w:r>
                      <w:r w:rsidR="00054E0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</w:t>
                      </w: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559E6724" w14:textId="172CFD39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</w:t>
                      </w:r>
                      <w:r w:rsid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Química</w:t>
                      </w:r>
                    </w:p>
                    <w:p w14:paraId="38E7B0D0" w14:textId="77777777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6A5DB960" w14:textId="13EC1BC1" w:rsidR="001D618A" w:rsidRDefault="001D618A" w:rsidP="003D247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68127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30 al 4 de Octubre</w:t>
                      </w:r>
                      <w:r w:rsidR="0068127A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3B320A2B" w14:textId="104CB8E4" w:rsidR="003D247A" w:rsidRPr="00E609C0" w:rsidRDefault="003D247A" w:rsidP="003D247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09BCD689" w14:textId="2A22C358" w:rsidR="003D247A" w:rsidRPr="00E609C0" w:rsidRDefault="003D247A" w:rsidP="003D247A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="00EA4BC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Clasificación de la Materia</w:t>
                      </w:r>
                    </w:p>
                    <w:p w14:paraId="2C7F011D" w14:textId="12175324" w:rsidR="003D247A" w:rsidRPr="003962E7" w:rsidRDefault="003D247A" w:rsidP="00346249">
                      <w:pPr>
                        <w:jc w:val="both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346249" w:rsidRPr="00346249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Reconocer las</w:t>
                      </w:r>
                      <w:r w:rsidR="00346249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346249" w:rsidRPr="00346249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diferencias entre</w:t>
                      </w:r>
                      <w:r w:rsidR="00346249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346249" w:rsidRPr="00346249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sustancias puras y</w:t>
                      </w:r>
                      <w:r w:rsidR="00346249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346249" w:rsidRPr="00346249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mezclas</w:t>
                      </w:r>
                    </w:p>
                    <w:p w14:paraId="1F5A89FB" w14:textId="77777777" w:rsidR="003D247A" w:rsidRPr="00E609C0" w:rsidRDefault="003D247A" w:rsidP="003D247A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 LENGUAJES.  (  ) SABERES Y PENSAMIENTO CIENTÍFICO.  (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) ÉTICA, NATURALEZA Y SOCIEDAD.    (  ) DE LO HUMANO Y LO COMUNITARIO. </w:t>
                      </w:r>
                    </w:p>
                    <w:p w14:paraId="6F6C30DB" w14:textId="77777777" w:rsidR="003D247A" w:rsidRPr="00E609C0" w:rsidRDefault="003D247A" w:rsidP="003D247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(  ) IGUALDAD DE GÉNERO.  (  ) INCLUSIÓN.  (  ) VIDA SALUDABLE.  ( ) PENSAMIENTO CRÍTICO    (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(  ) INTERCULTURALIDAD CRÍTICA.  (  ) ARTES Y EXPERIENCIAS ESTÉTICAS.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35EDDA44" w14:textId="339B5D93" w:rsidR="005A67E0" w:rsidRPr="005A67E0" w:rsidRDefault="003D247A" w:rsidP="005A67E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="005A67E0" w:rsidRPr="005A67E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Describe</w:t>
                      </w:r>
                      <w:r w:rsidR="005A67E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5A67E0" w:rsidRPr="005A67E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los componentes</w:t>
                      </w:r>
                      <w:r w:rsidR="005A67E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5A67E0" w:rsidRPr="005A67E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una mezcla</w:t>
                      </w:r>
                      <w:r w:rsidR="005A67E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5A67E0" w:rsidRPr="005A67E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(soluto-disolvente;</w:t>
                      </w:r>
                      <w:r w:rsidR="005A67E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5A67E0" w:rsidRPr="005A67E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fase dispersa y</w:t>
                      </w:r>
                      <w:r w:rsidR="005A67E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5A67E0" w:rsidRPr="005A67E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fase dispersante)</w:t>
                      </w:r>
                    </w:p>
                    <w:p w14:paraId="46520322" w14:textId="71CDAFE5" w:rsidR="005A67E0" w:rsidRDefault="005A67E0" w:rsidP="005A67E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5A67E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mediante actividades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67E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experimentales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67E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las clasifica en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67E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homogéneas 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67E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heterogéneas en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67E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materiales de uso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67E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cotidiano</w:t>
                      </w:r>
                    </w:p>
                    <w:p w14:paraId="719E79F3" w14:textId="2487E582" w:rsidR="003D247A" w:rsidRPr="00F532A5" w:rsidRDefault="003D247A" w:rsidP="005A67E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</w:t>
                      </w:r>
                      <w:r w:rsidR="00BE63A8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CONTENIDOS:</w:t>
                      </w:r>
                      <w:r w:rsidR="00BE63A8" w:rsidRPr="00F532A5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Composición</w:t>
                      </w:r>
                      <w:r w:rsidR="00F532A5" w:rsidRPr="00F532A5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</w:t>
                      </w:r>
                      <w:r w:rsidR="00F532A5" w:rsidRPr="00F532A5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="00F532A5" w:rsidRPr="00F532A5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las mezclas y su</w:t>
                      </w:r>
                      <w:r w:rsidR="00F532A5" w:rsidRPr="00F532A5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="00F532A5" w:rsidRPr="00F532A5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clasificación en</w:t>
                      </w:r>
                      <w:r w:rsidR="00F532A5" w:rsidRPr="00F532A5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="00F532A5" w:rsidRPr="00F532A5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homogéneas y</w:t>
                      </w:r>
                      <w:r w:rsidR="005A67E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="00F532A5" w:rsidRPr="00F532A5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heterogéneas, así como</w:t>
                      </w:r>
                      <w:r w:rsidR="00F532A5" w:rsidRPr="00F532A5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="00F532A5" w:rsidRPr="00F532A5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métodos de separación</w:t>
                      </w:r>
                      <w:r w:rsidR="00F532A5" w:rsidRPr="00F532A5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="00F532A5" w:rsidRPr="00F532A5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(</w:t>
                      </w:r>
                      <w:r w:rsidR="00CB4092" w:rsidRPr="00F532A5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evaporación, decantación</w:t>
                      </w:r>
                      <w:r w:rsidR="00F532A5" w:rsidRPr="00F532A5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, </w:t>
                      </w:r>
                      <w:r w:rsidR="00CB4092" w:rsidRPr="00F532A5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filtración, extracción</w:t>
                      </w:r>
                      <w:r w:rsidR="00F532A5" w:rsidRPr="00F532A5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, </w:t>
                      </w:r>
                      <w:r w:rsidR="00CB4092" w:rsidRPr="00F532A5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sublimación, cromatografía</w:t>
                      </w:r>
                      <w:r w:rsidR="00F532A5" w:rsidRPr="00F532A5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y</w:t>
                      </w:r>
                      <w:r w:rsidR="00F532A5" w:rsidRPr="00F532A5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="00F532A5" w:rsidRPr="00F532A5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cristalización) aplicados</w:t>
                      </w:r>
                      <w:r w:rsidR="005A67E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="00F532A5" w:rsidRPr="00F532A5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en diferentes contextos</w:t>
                      </w:r>
                    </w:p>
                    <w:p w14:paraId="67B94960" w14:textId="77777777" w:rsidR="003D247A" w:rsidRPr="00E609C0" w:rsidRDefault="003D247A" w:rsidP="003D247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4A40C982" w14:textId="78F9B3BA" w:rsidR="003D247A" w:rsidRPr="00E609C0" w:rsidRDefault="003D247A" w:rsidP="003D247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12.- MATERIALES: </w:t>
                      </w:r>
                      <w:r w:rsidR="006F140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libro, cuaderno, lápiz, colores.</w:t>
                      </w:r>
                    </w:p>
                    <w:p w14:paraId="327F4DB4" w14:textId="10A82EC3" w:rsidR="003D247A" w:rsidRPr="001E1A71" w:rsidRDefault="003D247A" w:rsidP="00BE63A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="00BE63A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Preguntar a los estudiantes </w:t>
                      </w:r>
                      <w:r w:rsidR="00BE63A8" w:rsidRPr="00BE63A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“¿Qué</w:t>
                      </w:r>
                      <w:r w:rsidR="00BE63A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BE63A8" w:rsidRPr="00BE63A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forman los átomos?, ¿qué forman las moléculas?</w:t>
                      </w:r>
                      <w:r w:rsidR="00BE63A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BE63A8" w:rsidRPr="00BE63A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¿Qué son las mezclas?”</w:t>
                      </w:r>
                    </w:p>
                    <w:p w14:paraId="759D9142" w14:textId="14D9D5D1" w:rsidR="003D247A" w:rsidRDefault="003D247A" w:rsidP="00914CC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="00EE634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Resolver pagina 40 y 41</w:t>
                      </w:r>
                    </w:p>
                    <w:p w14:paraId="1C111B50" w14:textId="05A2300C" w:rsidR="00BE63A8" w:rsidRDefault="00E65056" w:rsidP="00914CC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Copia el siguiente cuadro en tu cuaderno:</w:t>
                      </w:r>
                    </w:p>
                    <w:p w14:paraId="0DB431B5" w14:textId="3D7D551C" w:rsidR="00E65056" w:rsidRDefault="00597F1D" w:rsidP="00914CC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C36DA22" wp14:editId="3B52C4D8">
                            <wp:extent cx="3526972" cy="1931057"/>
                            <wp:effectExtent l="0" t="0" r="0" b="0"/>
                            <wp:docPr id="1362664079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62664079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40524" cy="19384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9354CC7" w14:textId="443AD463" w:rsidR="00831484" w:rsidRPr="00914CC5" w:rsidRDefault="00831484" w:rsidP="00914CC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2C4F9350" w14:textId="77777777" w:rsidR="00B04BEB" w:rsidRPr="00A72F00" w:rsidRDefault="00B04BEB" w:rsidP="00B04BE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03D33F67" w14:textId="77777777" w:rsidR="00B04BEB" w:rsidRPr="00A72F00" w:rsidRDefault="00B04BEB" w:rsidP="00B04BE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(   ) Equipo (   )  Grupal ( x )     </w:t>
                      </w:r>
                    </w:p>
                    <w:p w14:paraId="5A341601" w14:textId="77777777" w:rsidR="00B04BEB" w:rsidRPr="00A72F00" w:rsidRDefault="00B04BEB" w:rsidP="00B04BE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16.- EVALUACIÓN: Autoevaluación (  ) Coevaluación ( x  ) Heteroevaluación (  )</w:t>
                      </w:r>
                    </w:p>
                    <w:p w14:paraId="1B3CF810" w14:textId="77777777" w:rsidR="00B04BEB" w:rsidRPr="00E609C0" w:rsidRDefault="00B04BEB" w:rsidP="00B04BEB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0D052D2C" w14:textId="77777777" w:rsidR="00B04BEB" w:rsidRPr="00E609C0" w:rsidRDefault="00B04BEB" w:rsidP="00B04BEB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1AA29CAC" w14:textId="77777777" w:rsidR="00B04BEB" w:rsidRPr="008A2E22" w:rsidRDefault="00B04BEB" w:rsidP="00B04BEB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6B6121FD" w14:textId="7757195C" w:rsidR="00B04BEB" w:rsidRPr="0074076E" w:rsidRDefault="00B04BEB" w:rsidP="00B04BE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831484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E</w:t>
                      </w:r>
                      <w:r w:rsidR="00D1404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nlista en tu cuaderno las definiciones del cuadro de la clasificación de disoluciones e ilústralo con dibujos de la página 40</w:t>
                      </w:r>
                      <w:r w:rsidR="00831484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0861C6E6" w14:textId="77777777" w:rsidR="00B04BEB" w:rsidRPr="00E609C0" w:rsidRDefault="00B04BEB" w:rsidP="00B04BE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76FFBC3" w14:textId="724A6D4A" w:rsidR="003D247A" w:rsidRPr="00D13A56" w:rsidRDefault="003D247A" w:rsidP="003D247A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</w:p>
                    <w:p w14:paraId="4378E6CF" w14:textId="77777777" w:rsidR="0069013D" w:rsidRPr="004E3213" w:rsidRDefault="0069013D" w:rsidP="003D247A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AEB4FA" w14:textId="3B894D1A" w:rsidR="004078FB" w:rsidRDefault="0051439B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D5FBDAE" wp14:editId="7D75FD50">
                <wp:simplePos x="0" y="0"/>
                <wp:positionH relativeFrom="column">
                  <wp:posOffset>-382108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7641856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43864" w14:textId="77777777" w:rsidR="0051439B" w:rsidRPr="00E609C0" w:rsidRDefault="0051439B" w:rsidP="0051439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3742687" w14:textId="77777777" w:rsidR="0051439B" w:rsidRPr="00E609C0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69F6C67B" w14:textId="77777777" w:rsidR="0051439B" w:rsidRPr="00E609C0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3B295ACA" w14:textId="49835A4D" w:rsidR="0051439B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r w:rsidR="00C44DA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J</w:t>
                            </w:r>
                            <w:r w:rsidR="00DD653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ueves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8127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68127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02EC645A" w14:textId="77777777" w:rsidR="006D29DA" w:rsidRDefault="006D29DA" w:rsidP="00E37BF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A7316FA" w14:textId="77777777" w:rsidR="006D29DA" w:rsidRDefault="006D29DA" w:rsidP="006D29D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</w:t>
                            </w:r>
                          </w:p>
                          <w:p w14:paraId="3C455853" w14:textId="77777777" w:rsidR="006D29DA" w:rsidRPr="004E3213" w:rsidRDefault="006D29DA" w:rsidP="006D29D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GRADO: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</w:t>
                            </w: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4B5A4A62" w14:textId="77777777" w:rsidR="006D29DA" w:rsidRPr="004E3213" w:rsidRDefault="006D29DA" w:rsidP="006D29D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Química</w:t>
                            </w:r>
                          </w:p>
                          <w:p w14:paraId="61E47076" w14:textId="77777777" w:rsidR="006D29DA" w:rsidRPr="004E3213" w:rsidRDefault="006D29DA" w:rsidP="006D29D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13BB3710" w14:textId="77777777" w:rsidR="006D29DA" w:rsidRDefault="006D29DA" w:rsidP="006D29D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30 al 4 de Octubre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103C0C46" w14:textId="77777777" w:rsidR="006D29DA" w:rsidRPr="00E609C0" w:rsidRDefault="006D29DA" w:rsidP="006D29D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6560B7AB" w14:textId="34FDB624" w:rsidR="006D29DA" w:rsidRDefault="006D29DA" w:rsidP="006D29DA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="006E64B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Métodos de Separación</w:t>
                            </w:r>
                          </w:p>
                          <w:p w14:paraId="22E2C6F6" w14:textId="6E2A3C85" w:rsidR="00E37BF3" w:rsidRPr="003962E7" w:rsidRDefault="00E37BF3" w:rsidP="00E37BF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4624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Reconocer las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4624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diferencias entre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4624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sustancias puras y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4624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mezclas</w:t>
                            </w:r>
                          </w:p>
                          <w:p w14:paraId="70F780F0" w14:textId="77777777" w:rsidR="00E37BF3" w:rsidRPr="00E609C0" w:rsidRDefault="00E37BF3" w:rsidP="00E37BF3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 LENGUAJES.  (  ) SABERES Y PENSAMIENTO CIENTÍFICO.  (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) ÉTICA, NATURALEZA Y SOCIEDAD.    (  ) DE LO HUMANO Y LO COMUNITARIO. </w:t>
                            </w:r>
                          </w:p>
                          <w:p w14:paraId="621A7285" w14:textId="77777777" w:rsidR="00E37BF3" w:rsidRPr="00E609C0" w:rsidRDefault="00E37BF3" w:rsidP="00E37BF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(  ) IGUALDAD DE GÉNERO.  (  ) INCLUSIÓN.  (  ) VIDA SALUDABLE.  ( ) PENSAMIENTO CRÍTICO    (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(  ) INTERCULTURALIDAD CRÍTICA.  (  ) ARTES Y EXPERIENCIAS ESTÉTICAS.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2BA8318F" w14:textId="77777777" w:rsidR="00E37BF3" w:rsidRPr="005A67E0" w:rsidRDefault="00E37BF3" w:rsidP="00E37BF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Pr="005A67E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Describe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67E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los componentes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67E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una mezcla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67E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(soluto-disolvente;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67E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fase dispersa 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67E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fase dispersante)</w:t>
                            </w:r>
                          </w:p>
                          <w:p w14:paraId="6E81FB3C" w14:textId="77777777" w:rsidR="00E37BF3" w:rsidRDefault="00E37BF3" w:rsidP="00E37BF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5A67E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mediante actividades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67E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experimentales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67E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las clasifica en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67E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homogéneas 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67E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heterogéneas en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67E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materiales de uso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67E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cotidiano</w:t>
                            </w:r>
                          </w:p>
                          <w:p w14:paraId="0B902729" w14:textId="77777777" w:rsidR="00E37BF3" w:rsidRPr="00F532A5" w:rsidRDefault="00E37BF3" w:rsidP="00E37BF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10.- CONTENIDOS:</w:t>
                            </w:r>
                            <w:r w:rsidRPr="00F532A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Composición de las mezclas y su clasificación en homogéneas 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532A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heterogéneas, así como métodos de separación (evaporación, decantación, filtración, extracción, sublimación, cromatografía y cristalización) aplicados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532A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en diferentes contextos</w:t>
                            </w:r>
                          </w:p>
                          <w:p w14:paraId="343AF4D6" w14:textId="77777777" w:rsidR="00E37BF3" w:rsidRPr="00E609C0" w:rsidRDefault="00E37BF3" w:rsidP="00E37BF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297AA90F" w14:textId="77777777" w:rsidR="00E37BF3" w:rsidRDefault="00E37BF3" w:rsidP="00E37BF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12.- MATERIALES: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libro, cuaderno, lápiz, colores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166D1359" w14:textId="05EBD60C" w:rsidR="009D55B9" w:rsidRPr="009D55B9" w:rsidRDefault="00797DA4" w:rsidP="009D55B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="00286B1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Iniciamos la clase preguntando</w:t>
                            </w:r>
                            <w:r w:rsidR="00E37BF3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D55B9" w:rsidRPr="009D55B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“¿Alguna vez han</w:t>
                            </w:r>
                            <w:r w:rsidR="009D55B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D55B9" w:rsidRPr="009D55B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separado mezclas?, ¿cuáles?, ¿cuál fue el procedimiento que utilizaron?”. El objetivo es que se</w:t>
                            </w:r>
                            <w:r w:rsidR="009D55B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D55B9" w:rsidRPr="009D55B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percaten de que es algo que hacen de manera</w:t>
                            </w:r>
                            <w:r w:rsidR="009D55B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D55B9" w:rsidRPr="009D55B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cotidiana. Por ejemplo, en su casa seguramente</w:t>
                            </w:r>
                            <w:r w:rsidR="009D55B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D55B9" w:rsidRPr="009D55B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se cuela la mezcla del jitomate para cocinar una</w:t>
                            </w:r>
                            <w:r w:rsidR="009D55B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D55B9" w:rsidRPr="009D55B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sopa o se separa la pasta del agua en que </w:t>
                            </w:r>
                            <w:r w:rsidR="009D55B9" w:rsidRPr="009D55B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hirvió. Pídales</w:t>
                            </w:r>
                            <w:r w:rsidR="009D55B9" w:rsidRPr="009D55B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que continúen con esta idea mencionando más ejemplos. Terminado el ejercicio, indíqueles que lean el mapa conceptual de métodos de</w:t>
                            </w:r>
                            <w:r w:rsidR="009D55B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D55B9" w:rsidRPr="009D55B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separación. Después, pídales que retomen los</w:t>
                            </w:r>
                            <w:r w:rsidR="009D55B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D55B9" w:rsidRPr="009D55B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ejemplos que antes mencionaron e identifiquen</w:t>
                            </w:r>
                          </w:p>
                          <w:p w14:paraId="1CB00560" w14:textId="2AA93D9B" w:rsidR="00797DA4" w:rsidRPr="00F72453" w:rsidRDefault="009D55B9" w:rsidP="009D55B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9D55B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a cuál método corresponde su proceso. Solicite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D55B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que, en sus cuadernos, elaboren un cuadro con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D55B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información que han aportado</w:t>
                            </w:r>
                          </w:p>
                          <w:p w14:paraId="5CF54424" w14:textId="56EC05B3" w:rsidR="00D966A6" w:rsidRDefault="00797DA4" w:rsidP="00E37BF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="00292AB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Escribe el siguiente mapa en tu cuaderno</w:t>
                            </w:r>
                            <w:r w:rsidR="006D29D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, realiza un resumen de la </w:t>
                            </w:r>
                            <w:proofErr w:type="spellStart"/>
                            <w:r w:rsidR="006D29D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pagina</w:t>
                            </w:r>
                            <w:proofErr w:type="spellEnd"/>
                            <w:r w:rsidR="006D29D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42 y 43.</w:t>
                            </w:r>
                          </w:p>
                          <w:p w14:paraId="656274DE" w14:textId="578C6D5B" w:rsidR="00E62AA0" w:rsidRDefault="00C406C4" w:rsidP="00E37BF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Realizar página 44</w:t>
                            </w:r>
                          </w:p>
                          <w:p w14:paraId="7CB539C4" w14:textId="6257D00E" w:rsidR="00292AB6" w:rsidRPr="00C3645E" w:rsidRDefault="00E62AA0" w:rsidP="00E37BF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806DD2" wp14:editId="2222DFD4">
                                  <wp:extent cx="3803301" cy="2049754"/>
                                  <wp:effectExtent l="0" t="0" r="6985" b="8255"/>
                                  <wp:docPr id="1074132390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4132390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14922" cy="20560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3D8E62D" w14:textId="77777777" w:rsidR="0086740E" w:rsidRPr="00A72F00" w:rsidRDefault="0086740E" w:rsidP="0086740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53031973" w14:textId="77777777" w:rsidR="0086740E" w:rsidRPr="00A72F00" w:rsidRDefault="0086740E" w:rsidP="0086740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(   ) Equipo (   )  Grupal ( x )     </w:t>
                            </w:r>
                          </w:p>
                          <w:p w14:paraId="38F42718" w14:textId="77777777" w:rsidR="0086740E" w:rsidRPr="00A72F00" w:rsidRDefault="0086740E" w:rsidP="0086740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16.- EVALUACIÓN: Autoevaluación (  ) Coevaluación ( x  ) Heteroevaluación (  )</w:t>
                            </w:r>
                          </w:p>
                          <w:p w14:paraId="098CA727" w14:textId="77777777" w:rsidR="0086740E" w:rsidRPr="00E609C0" w:rsidRDefault="0086740E" w:rsidP="0086740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73F53811" w14:textId="77777777" w:rsidR="0086740E" w:rsidRPr="00E609C0" w:rsidRDefault="0086740E" w:rsidP="0086740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2174C729" w14:textId="77777777" w:rsidR="0086740E" w:rsidRPr="008A2E22" w:rsidRDefault="0086740E" w:rsidP="0086740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1809216D" w14:textId="07405772" w:rsidR="0086740E" w:rsidRPr="0074076E" w:rsidRDefault="0086740E" w:rsidP="0086740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C406C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Realizar página 45</w:t>
                            </w:r>
                          </w:p>
                          <w:p w14:paraId="3154088C" w14:textId="77777777" w:rsidR="0086740E" w:rsidRPr="00E609C0" w:rsidRDefault="0086740E" w:rsidP="0086740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6E08727" w14:textId="77777777" w:rsidR="00D966A6" w:rsidRPr="00E609C0" w:rsidRDefault="00D966A6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FBDAE" id="_x0000_s1029" type="#_x0000_t202" style="position:absolute;left:0;text-align:left;margin-left:-30.1pt;margin-top:0;width:384.25pt;height:453.7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" stroked="f">
                <v:textbox>
                  <w:txbxContent>
                    <w:p w14:paraId="48843864" w14:textId="77777777" w:rsidR="0051439B" w:rsidRPr="00E609C0" w:rsidRDefault="0051439B" w:rsidP="0051439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3742687" w14:textId="77777777" w:rsidR="0051439B" w:rsidRPr="00E609C0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69F6C67B" w14:textId="77777777" w:rsidR="0051439B" w:rsidRPr="00E609C0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3B295ACA" w14:textId="49835A4D" w:rsidR="0051439B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r w:rsidR="00C44DA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J</w:t>
                      </w:r>
                      <w:r w:rsidR="00DD6534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ueves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68127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68127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02EC645A" w14:textId="77777777" w:rsidR="006D29DA" w:rsidRDefault="006D29DA" w:rsidP="00E37BF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A7316FA" w14:textId="77777777" w:rsidR="006D29DA" w:rsidRDefault="006D29DA" w:rsidP="006D29DA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</w:t>
                      </w:r>
                    </w:p>
                    <w:p w14:paraId="3C455853" w14:textId="77777777" w:rsidR="006D29DA" w:rsidRPr="004E3213" w:rsidRDefault="006D29DA" w:rsidP="006D29DA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GRADO: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</w:t>
                      </w: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4B5A4A62" w14:textId="77777777" w:rsidR="006D29DA" w:rsidRPr="004E3213" w:rsidRDefault="006D29DA" w:rsidP="006D29DA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Química</w:t>
                      </w:r>
                    </w:p>
                    <w:p w14:paraId="61E47076" w14:textId="77777777" w:rsidR="006D29DA" w:rsidRPr="004E3213" w:rsidRDefault="006D29DA" w:rsidP="006D29DA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13BB3710" w14:textId="77777777" w:rsidR="006D29DA" w:rsidRDefault="006D29DA" w:rsidP="006D29D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30 al 4 de Octubre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103C0C46" w14:textId="77777777" w:rsidR="006D29DA" w:rsidRPr="00E609C0" w:rsidRDefault="006D29DA" w:rsidP="006D29D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6560B7AB" w14:textId="34FDB624" w:rsidR="006D29DA" w:rsidRDefault="006D29DA" w:rsidP="006D29DA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="006E64B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Métodos de Separación</w:t>
                      </w:r>
                    </w:p>
                    <w:p w14:paraId="22E2C6F6" w14:textId="6E2A3C85" w:rsidR="00E37BF3" w:rsidRPr="003962E7" w:rsidRDefault="00E37BF3" w:rsidP="00E37BF3">
                      <w:pPr>
                        <w:jc w:val="both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346249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Reconocer las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346249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diferencias entre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346249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sustancias puras y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346249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mezclas</w:t>
                      </w:r>
                    </w:p>
                    <w:p w14:paraId="70F780F0" w14:textId="77777777" w:rsidR="00E37BF3" w:rsidRPr="00E609C0" w:rsidRDefault="00E37BF3" w:rsidP="00E37BF3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 LENGUAJES.  (  ) SABERES Y PENSAMIENTO CIENTÍFICO.  (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) ÉTICA, NATURALEZA Y SOCIEDAD.    (  ) DE LO HUMANO Y LO COMUNITARIO. </w:t>
                      </w:r>
                    </w:p>
                    <w:p w14:paraId="621A7285" w14:textId="77777777" w:rsidR="00E37BF3" w:rsidRPr="00E609C0" w:rsidRDefault="00E37BF3" w:rsidP="00E37BF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(  ) IGUALDAD DE GÉNERO.  (  ) INCLUSIÓN.  (  ) VIDA SALUDABLE.  ( ) PENSAMIENTO CRÍTICO    (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(  ) INTERCULTURALIDAD CRÍTICA.  (  ) ARTES Y EXPERIENCIAS ESTÉTICAS.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2BA8318F" w14:textId="77777777" w:rsidR="00E37BF3" w:rsidRPr="005A67E0" w:rsidRDefault="00E37BF3" w:rsidP="00E37BF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Pr="005A67E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Describe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67E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los componentes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67E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una mezcla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67E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(soluto-disolvente;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67E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fase dispersa 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67E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fase dispersante)</w:t>
                      </w:r>
                    </w:p>
                    <w:p w14:paraId="6E81FB3C" w14:textId="77777777" w:rsidR="00E37BF3" w:rsidRDefault="00E37BF3" w:rsidP="00E37BF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5A67E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mediante actividades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67E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experimentales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67E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las clasifica en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67E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homogéneas 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67E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heterogéneas en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67E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materiales de uso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67E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cotidiano</w:t>
                      </w:r>
                    </w:p>
                    <w:p w14:paraId="0B902729" w14:textId="77777777" w:rsidR="00E37BF3" w:rsidRPr="00F532A5" w:rsidRDefault="00E37BF3" w:rsidP="00E37BF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10.- CONTENIDOS:</w:t>
                      </w:r>
                      <w:r w:rsidRPr="00F532A5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Composición de las mezclas y su clasificación en homogéneas 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Pr="00F532A5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heterogéneas, así como métodos de separación (evaporación, decantación, filtración, extracción, sublimación, cromatografía y cristalización) aplicados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Pr="00F532A5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en diferentes contextos</w:t>
                      </w:r>
                    </w:p>
                    <w:p w14:paraId="343AF4D6" w14:textId="77777777" w:rsidR="00E37BF3" w:rsidRPr="00E609C0" w:rsidRDefault="00E37BF3" w:rsidP="00E37BF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297AA90F" w14:textId="77777777" w:rsidR="00E37BF3" w:rsidRDefault="00E37BF3" w:rsidP="00E37BF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12.- MATERIALES: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libro, cuaderno, lápiz, colores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166D1359" w14:textId="05EBD60C" w:rsidR="009D55B9" w:rsidRPr="009D55B9" w:rsidRDefault="00797DA4" w:rsidP="009D55B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="00286B1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Iniciamos la clase preguntando</w:t>
                      </w:r>
                      <w:r w:rsidR="00E37BF3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9D55B9" w:rsidRPr="009D55B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“¿Alguna vez han</w:t>
                      </w:r>
                      <w:r w:rsidR="009D55B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9D55B9" w:rsidRPr="009D55B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separado mezclas?, ¿cuáles?, ¿cuál fue el procedimiento que utilizaron?”. El objetivo es que se</w:t>
                      </w:r>
                      <w:r w:rsidR="009D55B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9D55B9" w:rsidRPr="009D55B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percaten de que es algo que hacen de manera</w:t>
                      </w:r>
                      <w:r w:rsidR="009D55B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9D55B9" w:rsidRPr="009D55B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cotidiana. Por ejemplo, en su casa seguramente</w:t>
                      </w:r>
                      <w:r w:rsidR="009D55B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9D55B9" w:rsidRPr="009D55B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se cuela la mezcla del jitomate para cocinar una</w:t>
                      </w:r>
                      <w:r w:rsidR="009D55B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9D55B9" w:rsidRPr="009D55B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sopa o se separa la pasta del agua en que </w:t>
                      </w:r>
                      <w:r w:rsidR="009D55B9" w:rsidRPr="009D55B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hirvió. Pídales</w:t>
                      </w:r>
                      <w:r w:rsidR="009D55B9" w:rsidRPr="009D55B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que continúen con esta idea mencionando más ejemplos. Terminado el ejercicio, indíqueles que lean el mapa conceptual de métodos de</w:t>
                      </w:r>
                      <w:r w:rsidR="009D55B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9D55B9" w:rsidRPr="009D55B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separación. Después, pídales que retomen los</w:t>
                      </w:r>
                      <w:r w:rsidR="009D55B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9D55B9" w:rsidRPr="009D55B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ejemplos que antes mencionaron e identifiquen</w:t>
                      </w:r>
                    </w:p>
                    <w:p w14:paraId="1CB00560" w14:textId="2AA93D9B" w:rsidR="00797DA4" w:rsidRPr="00F72453" w:rsidRDefault="009D55B9" w:rsidP="009D55B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9D55B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a cuál método corresponde su proceso. Solicite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9D55B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que, en sus cuadernos, elaboren un cuadro con la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9D55B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información que han aportado</w:t>
                      </w:r>
                    </w:p>
                    <w:p w14:paraId="5CF54424" w14:textId="56EC05B3" w:rsidR="00D966A6" w:rsidRDefault="00797DA4" w:rsidP="00E37BF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="00292AB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Escribe el siguiente mapa en tu cuaderno</w:t>
                      </w:r>
                      <w:r w:rsidR="006D29D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, realiza un resumen de la </w:t>
                      </w:r>
                      <w:proofErr w:type="spellStart"/>
                      <w:r w:rsidR="006D29D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pagina</w:t>
                      </w:r>
                      <w:proofErr w:type="spellEnd"/>
                      <w:r w:rsidR="006D29D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42 y 43.</w:t>
                      </w:r>
                    </w:p>
                    <w:p w14:paraId="656274DE" w14:textId="578C6D5B" w:rsidR="00E62AA0" w:rsidRDefault="00C406C4" w:rsidP="00E37BF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Realizar página 44</w:t>
                      </w:r>
                    </w:p>
                    <w:p w14:paraId="7CB539C4" w14:textId="6257D00E" w:rsidR="00292AB6" w:rsidRPr="00C3645E" w:rsidRDefault="00E62AA0" w:rsidP="00E37BF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0806DD2" wp14:editId="2222DFD4">
                            <wp:extent cx="3803301" cy="2049754"/>
                            <wp:effectExtent l="0" t="0" r="6985" b="8255"/>
                            <wp:docPr id="1074132390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4132390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14922" cy="20560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3D8E62D" w14:textId="77777777" w:rsidR="0086740E" w:rsidRPr="00A72F00" w:rsidRDefault="0086740E" w:rsidP="0086740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53031973" w14:textId="77777777" w:rsidR="0086740E" w:rsidRPr="00A72F00" w:rsidRDefault="0086740E" w:rsidP="0086740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(   ) Equipo (   )  Grupal ( x )     </w:t>
                      </w:r>
                    </w:p>
                    <w:p w14:paraId="38F42718" w14:textId="77777777" w:rsidR="0086740E" w:rsidRPr="00A72F00" w:rsidRDefault="0086740E" w:rsidP="0086740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16.- EVALUACIÓN: Autoevaluación (  ) Coevaluación ( x  ) Heteroevaluación (  )</w:t>
                      </w:r>
                    </w:p>
                    <w:p w14:paraId="098CA727" w14:textId="77777777" w:rsidR="0086740E" w:rsidRPr="00E609C0" w:rsidRDefault="0086740E" w:rsidP="0086740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73F53811" w14:textId="77777777" w:rsidR="0086740E" w:rsidRPr="00E609C0" w:rsidRDefault="0086740E" w:rsidP="0086740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2174C729" w14:textId="77777777" w:rsidR="0086740E" w:rsidRPr="008A2E22" w:rsidRDefault="0086740E" w:rsidP="0086740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1809216D" w14:textId="07405772" w:rsidR="0086740E" w:rsidRPr="0074076E" w:rsidRDefault="0086740E" w:rsidP="0086740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C406C4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Realizar página 45</w:t>
                      </w:r>
                    </w:p>
                    <w:p w14:paraId="3154088C" w14:textId="77777777" w:rsidR="0086740E" w:rsidRPr="00E609C0" w:rsidRDefault="0086740E" w:rsidP="0086740E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6E08727" w14:textId="77777777" w:rsidR="00D966A6" w:rsidRPr="00E609C0" w:rsidRDefault="00D966A6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5D371B" w14:textId="3ABC53B2" w:rsidR="004078FB" w:rsidRDefault="006C36D3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65E3A063" wp14:editId="38AA18C8">
                <wp:simplePos x="0" y="0"/>
                <wp:positionH relativeFrom="column">
                  <wp:posOffset>-382905</wp:posOffset>
                </wp:positionH>
                <wp:positionV relativeFrom="paragraph">
                  <wp:posOffset>0</wp:posOffset>
                </wp:positionV>
                <wp:extent cx="4879975" cy="5815965"/>
                <wp:effectExtent l="0" t="0" r="0" b="0"/>
                <wp:wrapSquare wrapText="bothSides"/>
                <wp:docPr id="3971768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81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FC594" w14:textId="77777777" w:rsidR="006C36D3" w:rsidRPr="00E609C0" w:rsidRDefault="006C36D3" w:rsidP="006C36D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3AB7B28" w14:textId="77777777" w:rsidR="006C36D3" w:rsidRPr="00E609C0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14A096CF" w14:textId="77777777" w:rsidR="006C36D3" w:rsidRPr="00E609C0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6FC63E9D" w14:textId="4F3A5E90" w:rsidR="006C36D3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r w:rsidR="00D966A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Viern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es </w:t>
                            </w:r>
                            <w:r w:rsidR="0068127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4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68127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45A3747F" w14:textId="637FB78A" w:rsidR="00D966A6" w:rsidRPr="00D966A6" w:rsidRDefault="00D966A6" w:rsidP="00D966A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   GRADO:   </w:t>
                            </w:r>
                            <w:r w:rsidR="00054E0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2AB90A19" w14:textId="0C9D2825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</w:t>
                            </w:r>
                            <w:r w:rsid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Química</w:t>
                            </w:r>
                          </w:p>
                          <w:p w14:paraId="17C53262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795DF82A" w14:textId="5CF93E7F" w:rsidR="00520494" w:rsidRPr="00E609C0" w:rsidRDefault="00520494" w:rsidP="0052049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68127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30 al 4 de Octubre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25066EA0" w14:textId="77777777" w:rsidR="00520494" w:rsidRPr="00D966A6" w:rsidRDefault="00520494" w:rsidP="0052049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5892A0B8" w14:textId="77777777" w:rsidR="006E64B7" w:rsidRDefault="006E64B7" w:rsidP="006E64B7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Métodos de Separación</w:t>
                            </w:r>
                          </w:p>
                          <w:p w14:paraId="0C2C923B" w14:textId="77777777" w:rsidR="006E64B7" w:rsidRPr="003962E7" w:rsidRDefault="006E64B7" w:rsidP="006E64B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4624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Reconocer las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4624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diferencias entre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4624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sustancias puras y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4624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mezclas</w:t>
                            </w:r>
                          </w:p>
                          <w:p w14:paraId="24F29DAE" w14:textId="77777777" w:rsidR="006E64B7" w:rsidRPr="00E609C0" w:rsidRDefault="006E64B7" w:rsidP="006E64B7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 LENGUAJES.  (  ) SABERES Y PENSAMIENTO CIENTÍFICO.  (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) ÉTICA, NATURALEZA Y SOCIEDAD.    (  ) DE LO HUMANO Y LO COMUNITARIO. </w:t>
                            </w:r>
                          </w:p>
                          <w:p w14:paraId="0A97D130" w14:textId="77777777" w:rsidR="006E64B7" w:rsidRPr="00E609C0" w:rsidRDefault="006E64B7" w:rsidP="006E64B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(  ) IGUALDAD DE GÉNERO.  (  ) INCLUSIÓN.  (  ) VIDA SALUDABLE.  ( ) PENSAMIENTO CRÍTICO    (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(  ) INTERCULTURALIDAD CRÍTICA.  (  ) ARTES Y EXPERIENCIAS ESTÉTICAS.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7D40E205" w14:textId="77777777" w:rsidR="006E64B7" w:rsidRPr="005A67E0" w:rsidRDefault="006E64B7" w:rsidP="006E64B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Pr="005A67E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Describe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67E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los componentes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67E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una mezcla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67E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(soluto-disolvente;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67E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fase dispersa 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67E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fase dispersante)</w:t>
                            </w:r>
                          </w:p>
                          <w:p w14:paraId="3D2BD3E0" w14:textId="77777777" w:rsidR="006E64B7" w:rsidRDefault="006E64B7" w:rsidP="006E64B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5A67E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mediante actividades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67E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experimentales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67E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las clasifica en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67E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homogéneas 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67E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heterogéneas en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67E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materiales de uso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67E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cotidiano</w:t>
                            </w:r>
                          </w:p>
                          <w:p w14:paraId="556C0E2B" w14:textId="77777777" w:rsidR="006E64B7" w:rsidRPr="00F532A5" w:rsidRDefault="006E64B7" w:rsidP="006E64B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10.- CONTENIDOS:</w:t>
                            </w:r>
                            <w:r w:rsidRPr="00F532A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Composición de las mezclas y su clasificación en homogéneas 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532A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heterogéneas, así como métodos de separación (evaporación, decantación, filtración, extracción, sublimación, cromatografía y cristalización) aplicados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532A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en diferentes contextos</w:t>
                            </w:r>
                          </w:p>
                          <w:p w14:paraId="2D6860A3" w14:textId="77777777" w:rsidR="006E64B7" w:rsidRPr="00E609C0" w:rsidRDefault="006E64B7" w:rsidP="006E64B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18501EF7" w14:textId="77777777" w:rsidR="006E64B7" w:rsidRDefault="006E64B7" w:rsidP="006E64B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12.- MATERIALES: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libro, cuaderno, lápiz, colores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1AB696F6" w14:textId="6787E68F" w:rsidR="00520494" w:rsidRDefault="00520494" w:rsidP="00134FE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="00134FE7" w:rsidRPr="00134FE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Solicite que discutan en grupo la</w:t>
                            </w:r>
                            <w:r w:rsidR="00134FE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34FE7" w:rsidRPr="00134FE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respuesta de la actividad 1 y la relacionen con lo</w:t>
                            </w:r>
                            <w:r w:rsidR="00134FE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34FE7" w:rsidRPr="00134FE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aprendido en su curso de Biología en los temas</w:t>
                            </w:r>
                            <w:r w:rsidR="00134FE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34FE7" w:rsidRPr="00134FE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de dieta saludable. Oriente la discusión hacia la</w:t>
                            </w:r>
                            <w:r w:rsidR="00134FE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34FE7" w:rsidRPr="00134FE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importancia de practicar actividad física y reducir</w:t>
                            </w:r>
                            <w:r w:rsidR="00134FE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34FE7" w:rsidRPr="00134FE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el consumo de carbohidratos complejos, con la</w:t>
                            </w:r>
                            <w:r w:rsidR="00134FE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34FE7" w:rsidRPr="00134FE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finalidad de evitar el aumento del colesterol mal</w:t>
                            </w:r>
                          </w:p>
                          <w:p w14:paraId="2330B253" w14:textId="172309E9" w:rsidR="00376D6B" w:rsidRDefault="00520494" w:rsidP="0052049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14.-DESARROLLO:</w:t>
                            </w:r>
                            <w:r w:rsidR="00376D6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Realizar </w:t>
                            </w:r>
                            <w:r w:rsidR="006C24D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páginas</w:t>
                            </w:r>
                            <w:r w:rsidR="00376D6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44 y 45</w:t>
                            </w:r>
                          </w:p>
                          <w:p w14:paraId="69CA09EF" w14:textId="6659EEF2" w:rsidR="00520494" w:rsidRDefault="00520494" w:rsidP="0052049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B733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Realiza el siguiente cuestionario en tu cuaderno:</w:t>
                            </w:r>
                          </w:p>
                          <w:p w14:paraId="012C24A5" w14:textId="4C14E5E3" w:rsidR="002020FE" w:rsidRDefault="002020FE" w:rsidP="0052049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1.-¿Cómo se miden las propiedades de la materia, escribe y definirlas brevemente?</w:t>
                            </w:r>
                          </w:p>
                          <w:p w14:paraId="74807586" w14:textId="1348F4C0" w:rsidR="002020FE" w:rsidRDefault="002020FE" w:rsidP="0052049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2.-</w:t>
                            </w:r>
                            <w:r w:rsidR="00C9042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¿Cuál es la fórmula de la densidad?</w:t>
                            </w:r>
                          </w:p>
                          <w:p w14:paraId="203232CD" w14:textId="5E596297" w:rsidR="00C9042B" w:rsidRDefault="00C9042B" w:rsidP="0052049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3.-</w:t>
                            </w:r>
                            <w:r w:rsidR="00DA0F9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¿Qué es sensibilidad?</w:t>
                            </w:r>
                          </w:p>
                          <w:p w14:paraId="6CAB8B71" w14:textId="07F4A8BF" w:rsidR="00DA0F99" w:rsidRDefault="00DA0F99" w:rsidP="0052049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4.-</w:t>
                            </w:r>
                            <w:r w:rsidR="005A5DA3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¿En qué unidades se mide la masa en otros sistemas?</w:t>
                            </w:r>
                          </w:p>
                          <w:p w14:paraId="108815D7" w14:textId="5009FE26" w:rsidR="005A5DA3" w:rsidRDefault="005A5DA3" w:rsidP="0052049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5.-</w:t>
                            </w:r>
                            <w:r w:rsidRPr="005A5DA3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¿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En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qué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unidades se mide la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longitud en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otros sistemas?</w:t>
                            </w:r>
                          </w:p>
                          <w:p w14:paraId="33E166BD" w14:textId="316F25F7" w:rsidR="000B7338" w:rsidRPr="00F029FE" w:rsidRDefault="00F029FE" w:rsidP="0052049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6.- Escribe 6 ejemplos de instrumentos de medición y su uso</w:t>
                            </w:r>
                          </w:p>
                          <w:p w14:paraId="058EFC86" w14:textId="77777777" w:rsidR="006E64B7" w:rsidRPr="00A72F00" w:rsidRDefault="006E64B7" w:rsidP="006E64B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597A5E58" w14:textId="77777777" w:rsidR="006E64B7" w:rsidRPr="00A72F00" w:rsidRDefault="006E64B7" w:rsidP="006E64B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(   ) Equipo (   )  Grupal ( x )     </w:t>
                            </w:r>
                          </w:p>
                          <w:p w14:paraId="4682429D" w14:textId="77777777" w:rsidR="006E64B7" w:rsidRPr="00A72F00" w:rsidRDefault="006E64B7" w:rsidP="006E64B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16.- EVALUACIÓN: Autoevaluación (  ) Coevaluación ( x  ) Heteroevaluación (  )</w:t>
                            </w:r>
                          </w:p>
                          <w:p w14:paraId="0E42696A" w14:textId="77777777" w:rsidR="006E64B7" w:rsidRPr="00E609C0" w:rsidRDefault="006E64B7" w:rsidP="006E64B7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24D2BBF6" w14:textId="77777777" w:rsidR="006E64B7" w:rsidRPr="00E609C0" w:rsidRDefault="006E64B7" w:rsidP="006E64B7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4381858A" w14:textId="77777777" w:rsidR="006E64B7" w:rsidRPr="008A2E22" w:rsidRDefault="006E64B7" w:rsidP="006E64B7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1F4532F2" w14:textId="326475E4" w:rsidR="00D966A6" w:rsidRPr="00D966A6" w:rsidRDefault="000B7338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17.-TAREA:</w:t>
                            </w:r>
                            <w:r w:rsidR="00F029F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No hay tarea.</w:t>
                            </w:r>
                          </w:p>
                          <w:p w14:paraId="322B63E1" w14:textId="77777777" w:rsidR="00D966A6" w:rsidRPr="00E609C0" w:rsidRDefault="00D966A6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3A063" id="_x0000_s1030" type="#_x0000_t202" style="position:absolute;left:0;text-align:left;margin-left:-30.15pt;margin-top:0;width:384.25pt;height:457.9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" stroked="f">
                <v:textbox>
                  <w:txbxContent>
                    <w:p w14:paraId="10DFC594" w14:textId="77777777" w:rsidR="006C36D3" w:rsidRPr="00E609C0" w:rsidRDefault="006C36D3" w:rsidP="006C36D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3AB7B28" w14:textId="77777777" w:rsidR="006C36D3" w:rsidRPr="00E609C0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14A096CF" w14:textId="77777777" w:rsidR="006C36D3" w:rsidRPr="00E609C0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6FC63E9D" w14:textId="4F3A5E90" w:rsidR="006C36D3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r w:rsidR="00D966A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Viern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es </w:t>
                      </w:r>
                      <w:r w:rsidR="0068127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4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68127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45A3747F" w14:textId="637FB78A" w:rsidR="00D966A6" w:rsidRPr="00D966A6" w:rsidRDefault="00D966A6" w:rsidP="00D966A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   GRADO:   </w:t>
                      </w:r>
                      <w:r w:rsidR="00054E0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2AB90A19" w14:textId="0C9D2825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</w:t>
                      </w:r>
                      <w:r w:rsid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Química</w:t>
                      </w:r>
                    </w:p>
                    <w:p w14:paraId="17C53262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795DF82A" w14:textId="5CF93E7F" w:rsidR="00520494" w:rsidRPr="00E609C0" w:rsidRDefault="00520494" w:rsidP="0052049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68127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30 al 4 de Octubre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25066EA0" w14:textId="77777777" w:rsidR="00520494" w:rsidRPr="00D966A6" w:rsidRDefault="00520494" w:rsidP="0052049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5892A0B8" w14:textId="77777777" w:rsidR="006E64B7" w:rsidRDefault="006E64B7" w:rsidP="006E64B7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Métodos de Separación</w:t>
                      </w:r>
                    </w:p>
                    <w:p w14:paraId="0C2C923B" w14:textId="77777777" w:rsidR="006E64B7" w:rsidRPr="003962E7" w:rsidRDefault="006E64B7" w:rsidP="006E64B7">
                      <w:pPr>
                        <w:jc w:val="both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346249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Reconocer las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346249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diferencias entre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346249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sustancias puras y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346249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mezclas</w:t>
                      </w:r>
                    </w:p>
                    <w:p w14:paraId="24F29DAE" w14:textId="77777777" w:rsidR="006E64B7" w:rsidRPr="00E609C0" w:rsidRDefault="006E64B7" w:rsidP="006E64B7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 LENGUAJES.  (  ) SABERES Y PENSAMIENTO CIENTÍFICO.  (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) ÉTICA, NATURALEZA Y SOCIEDAD.    (  ) DE LO HUMANO Y LO COMUNITARIO. </w:t>
                      </w:r>
                    </w:p>
                    <w:p w14:paraId="0A97D130" w14:textId="77777777" w:rsidR="006E64B7" w:rsidRPr="00E609C0" w:rsidRDefault="006E64B7" w:rsidP="006E64B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(  ) IGUALDAD DE GÉNERO.  (  ) INCLUSIÓN.  (  ) VIDA SALUDABLE.  ( ) PENSAMIENTO CRÍTICO    (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(  ) INTERCULTURALIDAD CRÍTICA.  (  ) ARTES Y EXPERIENCIAS ESTÉTICAS.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7D40E205" w14:textId="77777777" w:rsidR="006E64B7" w:rsidRPr="005A67E0" w:rsidRDefault="006E64B7" w:rsidP="006E64B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Pr="005A67E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Describe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67E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los componentes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67E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una mezcla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67E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(soluto-disolvente;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67E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fase dispersa 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67E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fase dispersante)</w:t>
                      </w:r>
                    </w:p>
                    <w:p w14:paraId="3D2BD3E0" w14:textId="77777777" w:rsidR="006E64B7" w:rsidRDefault="006E64B7" w:rsidP="006E64B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5A67E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mediante actividades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67E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experimentales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67E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las clasifica en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67E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homogéneas 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67E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heterogéneas en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67E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materiales de uso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67E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cotidiano</w:t>
                      </w:r>
                    </w:p>
                    <w:p w14:paraId="556C0E2B" w14:textId="77777777" w:rsidR="006E64B7" w:rsidRPr="00F532A5" w:rsidRDefault="006E64B7" w:rsidP="006E64B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10.- CONTENIDOS:</w:t>
                      </w:r>
                      <w:r w:rsidRPr="00F532A5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Composición de las mezclas y su clasificación en homogéneas 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Pr="00F532A5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heterogéneas, así como métodos de separación (evaporación, decantación, filtración, extracción, sublimación, cromatografía y cristalización) aplicados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Pr="00F532A5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en diferentes contextos</w:t>
                      </w:r>
                    </w:p>
                    <w:p w14:paraId="2D6860A3" w14:textId="77777777" w:rsidR="006E64B7" w:rsidRPr="00E609C0" w:rsidRDefault="006E64B7" w:rsidP="006E64B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18501EF7" w14:textId="77777777" w:rsidR="006E64B7" w:rsidRDefault="006E64B7" w:rsidP="006E64B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12.- MATERIALES: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libro, cuaderno, lápiz, colores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1AB696F6" w14:textId="6787E68F" w:rsidR="00520494" w:rsidRDefault="00520494" w:rsidP="00134FE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="00134FE7" w:rsidRPr="00134FE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Solicite que discutan en grupo la</w:t>
                      </w:r>
                      <w:r w:rsidR="00134FE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134FE7" w:rsidRPr="00134FE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respuesta de la actividad 1 y la relacionen con lo</w:t>
                      </w:r>
                      <w:r w:rsidR="00134FE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134FE7" w:rsidRPr="00134FE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aprendido en su curso de Biología en los temas</w:t>
                      </w:r>
                      <w:r w:rsidR="00134FE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134FE7" w:rsidRPr="00134FE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de dieta saludable. Oriente la discusión hacia la</w:t>
                      </w:r>
                      <w:r w:rsidR="00134FE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134FE7" w:rsidRPr="00134FE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importancia de practicar actividad física y reducir</w:t>
                      </w:r>
                      <w:r w:rsidR="00134FE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134FE7" w:rsidRPr="00134FE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el consumo de carbohidratos complejos, con la</w:t>
                      </w:r>
                      <w:r w:rsidR="00134FE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134FE7" w:rsidRPr="00134FE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finalidad de evitar el aumento del colesterol mal</w:t>
                      </w:r>
                    </w:p>
                    <w:p w14:paraId="2330B253" w14:textId="172309E9" w:rsidR="00376D6B" w:rsidRDefault="00520494" w:rsidP="0052049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14.-DESARROLLO:</w:t>
                      </w:r>
                      <w:r w:rsidR="00376D6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Realizar </w:t>
                      </w:r>
                      <w:r w:rsidR="006C24D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páginas</w:t>
                      </w:r>
                      <w:r w:rsidR="00376D6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44 y 45</w:t>
                      </w:r>
                    </w:p>
                    <w:p w14:paraId="69CA09EF" w14:textId="6659EEF2" w:rsidR="00520494" w:rsidRDefault="00520494" w:rsidP="0052049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0B733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Realiza el siguiente cuestionario en tu cuaderno:</w:t>
                      </w:r>
                    </w:p>
                    <w:p w14:paraId="012C24A5" w14:textId="4C14E5E3" w:rsidR="002020FE" w:rsidRDefault="002020FE" w:rsidP="0052049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1.-¿Cómo se miden las propiedades de la materia, escribe y definirlas brevemente?</w:t>
                      </w:r>
                    </w:p>
                    <w:p w14:paraId="74807586" w14:textId="1348F4C0" w:rsidR="002020FE" w:rsidRDefault="002020FE" w:rsidP="0052049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2.-</w:t>
                      </w:r>
                      <w:r w:rsidR="00C9042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¿Cuál es la fórmula de la densidad?</w:t>
                      </w:r>
                    </w:p>
                    <w:p w14:paraId="203232CD" w14:textId="5E596297" w:rsidR="00C9042B" w:rsidRDefault="00C9042B" w:rsidP="0052049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3.-</w:t>
                      </w:r>
                      <w:r w:rsidR="00DA0F9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¿Qué es sensibilidad?</w:t>
                      </w:r>
                    </w:p>
                    <w:p w14:paraId="6CAB8B71" w14:textId="07F4A8BF" w:rsidR="00DA0F99" w:rsidRDefault="00DA0F99" w:rsidP="0052049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4.-</w:t>
                      </w:r>
                      <w:r w:rsidR="005A5DA3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¿En qué unidades se mide la masa en otros sistemas?</w:t>
                      </w:r>
                    </w:p>
                    <w:p w14:paraId="108815D7" w14:textId="5009FE26" w:rsidR="005A5DA3" w:rsidRDefault="005A5DA3" w:rsidP="0052049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5.-</w:t>
                      </w:r>
                      <w:r w:rsidRPr="005A5DA3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¿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En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qué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unidades se mide la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longitud en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otros sistemas?</w:t>
                      </w:r>
                    </w:p>
                    <w:p w14:paraId="33E166BD" w14:textId="316F25F7" w:rsidR="000B7338" w:rsidRPr="00F029FE" w:rsidRDefault="00F029FE" w:rsidP="0052049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6.- Escribe 6 ejemplos de instrumentos de medición y su uso</w:t>
                      </w:r>
                    </w:p>
                    <w:p w14:paraId="058EFC86" w14:textId="77777777" w:rsidR="006E64B7" w:rsidRPr="00A72F00" w:rsidRDefault="006E64B7" w:rsidP="006E64B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597A5E58" w14:textId="77777777" w:rsidR="006E64B7" w:rsidRPr="00A72F00" w:rsidRDefault="006E64B7" w:rsidP="006E64B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(   ) Equipo (   )  Grupal ( x )     </w:t>
                      </w:r>
                    </w:p>
                    <w:p w14:paraId="4682429D" w14:textId="77777777" w:rsidR="006E64B7" w:rsidRPr="00A72F00" w:rsidRDefault="006E64B7" w:rsidP="006E64B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16.- EVALUACIÓN: Autoevaluación (  ) Coevaluación ( x  ) Heteroevaluación (  )</w:t>
                      </w:r>
                    </w:p>
                    <w:p w14:paraId="0E42696A" w14:textId="77777777" w:rsidR="006E64B7" w:rsidRPr="00E609C0" w:rsidRDefault="006E64B7" w:rsidP="006E64B7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24D2BBF6" w14:textId="77777777" w:rsidR="006E64B7" w:rsidRPr="00E609C0" w:rsidRDefault="006E64B7" w:rsidP="006E64B7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4381858A" w14:textId="77777777" w:rsidR="006E64B7" w:rsidRPr="008A2E22" w:rsidRDefault="006E64B7" w:rsidP="006E64B7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1F4532F2" w14:textId="326475E4" w:rsidR="00D966A6" w:rsidRPr="00D966A6" w:rsidRDefault="000B7338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17.-TAREA:</w:t>
                      </w:r>
                      <w:r w:rsidR="00F029F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No hay tarea.</w:t>
                      </w:r>
                    </w:p>
                    <w:p w14:paraId="322B63E1" w14:textId="77777777" w:rsidR="00D966A6" w:rsidRPr="00E609C0" w:rsidRDefault="00D966A6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078FB" w:rsidSect="00123EC5">
      <w:headerReference w:type="default" r:id="rId12"/>
      <w:footerReference w:type="default" r:id="rId13"/>
      <w:pgSz w:w="7920" w:h="12240" w:orient="landscape" w:code="1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3E290" w14:textId="77777777" w:rsidR="00534FB8" w:rsidRDefault="00534FB8" w:rsidP="001E2675">
      <w:r>
        <w:separator/>
      </w:r>
    </w:p>
  </w:endnote>
  <w:endnote w:type="continuationSeparator" w:id="0">
    <w:p w14:paraId="7FBEBAD1" w14:textId="77777777" w:rsidR="00534FB8" w:rsidRDefault="00534FB8" w:rsidP="001E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F082F" w14:textId="4CBED351" w:rsidR="001E2675" w:rsidRDefault="001E2675">
    <w:pPr>
      <w:pStyle w:val="Piedepgina"/>
    </w:pPr>
    <w:r>
      <w:rPr>
        <w:noProof/>
      </w:rPr>
      <w:t xml:space="preserve">             </w:t>
    </w:r>
    <w:r w:rsidR="0085354A">
      <w:rPr>
        <w:noProof/>
      </w:rPr>
      <w:t xml:space="preserve">         </w:t>
    </w:r>
    <w:r w:rsidR="00B13241">
      <w:rPr>
        <w:noProof/>
      </w:rPr>
      <w:drawing>
        <wp:inline distT="0" distB="0" distL="0" distR="0" wp14:anchorId="6C387489" wp14:editId="12DA0573">
          <wp:extent cx="2704927" cy="510363"/>
          <wp:effectExtent l="0" t="0" r="635" b="4445"/>
          <wp:docPr id="66061145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611453" name="Imagen 6606114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8612" cy="518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CE21D" w14:textId="77777777" w:rsidR="00534FB8" w:rsidRDefault="00534FB8" w:rsidP="001E2675">
      <w:r>
        <w:separator/>
      </w:r>
    </w:p>
  </w:footnote>
  <w:footnote w:type="continuationSeparator" w:id="0">
    <w:p w14:paraId="69ACC2FC" w14:textId="77777777" w:rsidR="00534FB8" w:rsidRDefault="00534FB8" w:rsidP="001E2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EA09E" w14:textId="628F1FDB" w:rsidR="001E2675" w:rsidRDefault="001E2675">
    <w:pPr>
      <w:pStyle w:val="Encabezado"/>
    </w:pPr>
    <w:r>
      <w:rPr>
        <w:noProof/>
      </w:rPr>
      <w:t xml:space="preserve">                              </w:t>
    </w:r>
    <w:r>
      <w:rPr>
        <w:noProof/>
      </w:rPr>
      <w:drawing>
        <wp:inline distT="0" distB="0" distL="0" distR="0" wp14:anchorId="0F810463" wp14:editId="6E3AB7CF">
          <wp:extent cx="2083981" cy="740649"/>
          <wp:effectExtent l="0" t="0" r="0" b="2540"/>
          <wp:docPr id="18194910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49100" name="Imagen 1819491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932" cy="746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92503"/>
    <w:multiLevelType w:val="multilevel"/>
    <w:tmpl w:val="48BA9DF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1B6574"/>
    <w:multiLevelType w:val="multilevel"/>
    <w:tmpl w:val="A5D6A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177B76"/>
    <w:multiLevelType w:val="hybridMultilevel"/>
    <w:tmpl w:val="19E2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E04ADA"/>
    <w:multiLevelType w:val="multilevel"/>
    <w:tmpl w:val="9A52B2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368441">
    <w:abstractNumId w:val="5"/>
  </w:num>
  <w:num w:numId="2" w16cid:durableId="280303170">
    <w:abstractNumId w:val="2"/>
  </w:num>
  <w:num w:numId="3" w16cid:durableId="1073704175">
    <w:abstractNumId w:val="3"/>
  </w:num>
  <w:num w:numId="4" w16cid:durableId="1948925534">
    <w:abstractNumId w:val="1"/>
  </w:num>
  <w:num w:numId="5" w16cid:durableId="1957830724">
    <w:abstractNumId w:val="4"/>
  </w:num>
  <w:num w:numId="6" w16cid:durableId="681199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8"/>
  <w:hyphenationZone w:val="425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8C"/>
    <w:rsid w:val="00005FDC"/>
    <w:rsid w:val="00023949"/>
    <w:rsid w:val="0003161A"/>
    <w:rsid w:val="00031E2D"/>
    <w:rsid w:val="0003410D"/>
    <w:rsid w:val="00036152"/>
    <w:rsid w:val="00045D8F"/>
    <w:rsid w:val="00045EF2"/>
    <w:rsid w:val="0004704C"/>
    <w:rsid w:val="00050F2A"/>
    <w:rsid w:val="000517A4"/>
    <w:rsid w:val="00054E01"/>
    <w:rsid w:val="00067210"/>
    <w:rsid w:val="00070942"/>
    <w:rsid w:val="00071267"/>
    <w:rsid w:val="00073B6A"/>
    <w:rsid w:val="000778BA"/>
    <w:rsid w:val="000B4272"/>
    <w:rsid w:val="000B7338"/>
    <w:rsid w:val="000D07D3"/>
    <w:rsid w:val="000F58AF"/>
    <w:rsid w:val="000F6E90"/>
    <w:rsid w:val="00104AB9"/>
    <w:rsid w:val="00123510"/>
    <w:rsid w:val="0012359E"/>
    <w:rsid w:val="00123EC5"/>
    <w:rsid w:val="00134FE7"/>
    <w:rsid w:val="00144D86"/>
    <w:rsid w:val="001471CE"/>
    <w:rsid w:val="00150885"/>
    <w:rsid w:val="00161754"/>
    <w:rsid w:val="00161E24"/>
    <w:rsid w:val="0016553D"/>
    <w:rsid w:val="001657FA"/>
    <w:rsid w:val="001733AF"/>
    <w:rsid w:val="001800D9"/>
    <w:rsid w:val="0018262E"/>
    <w:rsid w:val="001836F7"/>
    <w:rsid w:val="0019158D"/>
    <w:rsid w:val="00191696"/>
    <w:rsid w:val="00197A6E"/>
    <w:rsid w:val="001A554F"/>
    <w:rsid w:val="001C0FA1"/>
    <w:rsid w:val="001C1ED4"/>
    <w:rsid w:val="001C5831"/>
    <w:rsid w:val="001D53F3"/>
    <w:rsid w:val="001D618A"/>
    <w:rsid w:val="001E1A71"/>
    <w:rsid w:val="001E2675"/>
    <w:rsid w:val="001E3558"/>
    <w:rsid w:val="001F121F"/>
    <w:rsid w:val="001F327E"/>
    <w:rsid w:val="001F6880"/>
    <w:rsid w:val="002020FE"/>
    <w:rsid w:val="00206B98"/>
    <w:rsid w:val="002163B7"/>
    <w:rsid w:val="0022443D"/>
    <w:rsid w:val="00230865"/>
    <w:rsid w:val="00233642"/>
    <w:rsid w:val="002432E7"/>
    <w:rsid w:val="00251002"/>
    <w:rsid w:val="00254900"/>
    <w:rsid w:val="00254F1F"/>
    <w:rsid w:val="00260A97"/>
    <w:rsid w:val="0026200F"/>
    <w:rsid w:val="00264FF9"/>
    <w:rsid w:val="002654E7"/>
    <w:rsid w:val="00266AC7"/>
    <w:rsid w:val="00267796"/>
    <w:rsid w:val="002739F1"/>
    <w:rsid w:val="00286B16"/>
    <w:rsid w:val="002912D7"/>
    <w:rsid w:val="00292AB6"/>
    <w:rsid w:val="00296916"/>
    <w:rsid w:val="002A167A"/>
    <w:rsid w:val="002A36E5"/>
    <w:rsid w:val="002B3017"/>
    <w:rsid w:val="002C1CC1"/>
    <w:rsid w:val="002C4B2C"/>
    <w:rsid w:val="002C6407"/>
    <w:rsid w:val="002D2635"/>
    <w:rsid w:val="002D6737"/>
    <w:rsid w:val="002E028F"/>
    <w:rsid w:val="002E39B7"/>
    <w:rsid w:val="00301F27"/>
    <w:rsid w:val="00307F21"/>
    <w:rsid w:val="00313469"/>
    <w:rsid w:val="0031353C"/>
    <w:rsid w:val="00313A50"/>
    <w:rsid w:val="003156E2"/>
    <w:rsid w:val="00317BE6"/>
    <w:rsid w:val="003316AF"/>
    <w:rsid w:val="00334C44"/>
    <w:rsid w:val="00346249"/>
    <w:rsid w:val="00357519"/>
    <w:rsid w:val="00376D6B"/>
    <w:rsid w:val="00393FC8"/>
    <w:rsid w:val="003962E7"/>
    <w:rsid w:val="00396F5E"/>
    <w:rsid w:val="003A2056"/>
    <w:rsid w:val="003A7F8A"/>
    <w:rsid w:val="003D1464"/>
    <w:rsid w:val="003D247A"/>
    <w:rsid w:val="003D3BEA"/>
    <w:rsid w:val="003D4138"/>
    <w:rsid w:val="003D75B7"/>
    <w:rsid w:val="003D7F76"/>
    <w:rsid w:val="003E3980"/>
    <w:rsid w:val="003E4A21"/>
    <w:rsid w:val="004011B2"/>
    <w:rsid w:val="00401A5C"/>
    <w:rsid w:val="00404FD2"/>
    <w:rsid w:val="004078FB"/>
    <w:rsid w:val="0041024F"/>
    <w:rsid w:val="004260BB"/>
    <w:rsid w:val="004310F0"/>
    <w:rsid w:val="00442D2C"/>
    <w:rsid w:val="004439CA"/>
    <w:rsid w:val="00455AC8"/>
    <w:rsid w:val="004627B0"/>
    <w:rsid w:val="00464F4A"/>
    <w:rsid w:val="00472365"/>
    <w:rsid w:val="00482149"/>
    <w:rsid w:val="004836AE"/>
    <w:rsid w:val="00490620"/>
    <w:rsid w:val="00493BBE"/>
    <w:rsid w:val="0049557C"/>
    <w:rsid w:val="004A477C"/>
    <w:rsid w:val="004B0D02"/>
    <w:rsid w:val="004B2F21"/>
    <w:rsid w:val="004B6ED0"/>
    <w:rsid w:val="004C6FA6"/>
    <w:rsid w:val="004D03E6"/>
    <w:rsid w:val="004D4CBF"/>
    <w:rsid w:val="004E0796"/>
    <w:rsid w:val="004E3213"/>
    <w:rsid w:val="004F392B"/>
    <w:rsid w:val="004F4BFD"/>
    <w:rsid w:val="00500264"/>
    <w:rsid w:val="00503EC2"/>
    <w:rsid w:val="0051188B"/>
    <w:rsid w:val="0051439B"/>
    <w:rsid w:val="00520494"/>
    <w:rsid w:val="00534FB8"/>
    <w:rsid w:val="00535BF0"/>
    <w:rsid w:val="00537CFD"/>
    <w:rsid w:val="00543A8A"/>
    <w:rsid w:val="00557595"/>
    <w:rsid w:val="00566FEF"/>
    <w:rsid w:val="00567113"/>
    <w:rsid w:val="0057012A"/>
    <w:rsid w:val="0058400E"/>
    <w:rsid w:val="00586400"/>
    <w:rsid w:val="00591CCB"/>
    <w:rsid w:val="00597F1D"/>
    <w:rsid w:val="005A1632"/>
    <w:rsid w:val="005A1AE2"/>
    <w:rsid w:val="005A1CD4"/>
    <w:rsid w:val="005A5DA3"/>
    <w:rsid w:val="005A5FE8"/>
    <w:rsid w:val="005A67E0"/>
    <w:rsid w:val="005B51B1"/>
    <w:rsid w:val="005C7957"/>
    <w:rsid w:val="005F00B7"/>
    <w:rsid w:val="005F5BA0"/>
    <w:rsid w:val="005F7683"/>
    <w:rsid w:val="00603F9D"/>
    <w:rsid w:val="00604F67"/>
    <w:rsid w:val="00612800"/>
    <w:rsid w:val="00614827"/>
    <w:rsid w:val="00614D83"/>
    <w:rsid w:val="0062076D"/>
    <w:rsid w:val="00624979"/>
    <w:rsid w:val="00625388"/>
    <w:rsid w:val="00631D43"/>
    <w:rsid w:val="00636573"/>
    <w:rsid w:val="006422D5"/>
    <w:rsid w:val="006511DA"/>
    <w:rsid w:val="0068127A"/>
    <w:rsid w:val="006875E3"/>
    <w:rsid w:val="0069013D"/>
    <w:rsid w:val="006B3FB6"/>
    <w:rsid w:val="006C0764"/>
    <w:rsid w:val="006C24D6"/>
    <w:rsid w:val="006C36D3"/>
    <w:rsid w:val="006D29DA"/>
    <w:rsid w:val="006D7317"/>
    <w:rsid w:val="006E0979"/>
    <w:rsid w:val="006E64B7"/>
    <w:rsid w:val="006F140F"/>
    <w:rsid w:val="006F4058"/>
    <w:rsid w:val="00702BF0"/>
    <w:rsid w:val="007056AF"/>
    <w:rsid w:val="0073464E"/>
    <w:rsid w:val="00744115"/>
    <w:rsid w:val="0074716A"/>
    <w:rsid w:val="007543C4"/>
    <w:rsid w:val="007675AF"/>
    <w:rsid w:val="00767D37"/>
    <w:rsid w:val="00773ABC"/>
    <w:rsid w:val="00784B14"/>
    <w:rsid w:val="00791884"/>
    <w:rsid w:val="00797DA4"/>
    <w:rsid w:val="007A4FDC"/>
    <w:rsid w:val="007B632B"/>
    <w:rsid w:val="007B7D0D"/>
    <w:rsid w:val="007C0C5E"/>
    <w:rsid w:val="007F6F1D"/>
    <w:rsid w:val="007F6F5D"/>
    <w:rsid w:val="00800BFC"/>
    <w:rsid w:val="00801972"/>
    <w:rsid w:val="00803BFD"/>
    <w:rsid w:val="008156B3"/>
    <w:rsid w:val="00827C5E"/>
    <w:rsid w:val="00831484"/>
    <w:rsid w:val="0083418C"/>
    <w:rsid w:val="008452A7"/>
    <w:rsid w:val="0085354A"/>
    <w:rsid w:val="00856F93"/>
    <w:rsid w:val="0086740E"/>
    <w:rsid w:val="0087770C"/>
    <w:rsid w:val="008864C6"/>
    <w:rsid w:val="008979EE"/>
    <w:rsid w:val="008A0BD1"/>
    <w:rsid w:val="008B5DB5"/>
    <w:rsid w:val="008C632B"/>
    <w:rsid w:val="008D3396"/>
    <w:rsid w:val="008E14D0"/>
    <w:rsid w:val="008F173C"/>
    <w:rsid w:val="008F1E1C"/>
    <w:rsid w:val="00902B88"/>
    <w:rsid w:val="009041B0"/>
    <w:rsid w:val="00904CE1"/>
    <w:rsid w:val="00912902"/>
    <w:rsid w:val="00913477"/>
    <w:rsid w:val="00914CC5"/>
    <w:rsid w:val="00917516"/>
    <w:rsid w:val="009200B9"/>
    <w:rsid w:val="0092012C"/>
    <w:rsid w:val="00931640"/>
    <w:rsid w:val="00935498"/>
    <w:rsid w:val="009378B1"/>
    <w:rsid w:val="00974848"/>
    <w:rsid w:val="00982B94"/>
    <w:rsid w:val="00990919"/>
    <w:rsid w:val="00996F60"/>
    <w:rsid w:val="009A30AE"/>
    <w:rsid w:val="009A3BC7"/>
    <w:rsid w:val="009A564A"/>
    <w:rsid w:val="009A611E"/>
    <w:rsid w:val="009C48B1"/>
    <w:rsid w:val="009C49D4"/>
    <w:rsid w:val="009D2031"/>
    <w:rsid w:val="009D464E"/>
    <w:rsid w:val="009D55B9"/>
    <w:rsid w:val="009E170F"/>
    <w:rsid w:val="009F07FA"/>
    <w:rsid w:val="00A03B6E"/>
    <w:rsid w:val="00A03FA7"/>
    <w:rsid w:val="00A16A5D"/>
    <w:rsid w:val="00A24E18"/>
    <w:rsid w:val="00A3126A"/>
    <w:rsid w:val="00A36515"/>
    <w:rsid w:val="00A42D30"/>
    <w:rsid w:val="00A45B0F"/>
    <w:rsid w:val="00A517FC"/>
    <w:rsid w:val="00A61629"/>
    <w:rsid w:val="00A655EE"/>
    <w:rsid w:val="00A72535"/>
    <w:rsid w:val="00A725B9"/>
    <w:rsid w:val="00A80E5E"/>
    <w:rsid w:val="00A90350"/>
    <w:rsid w:val="00A9613B"/>
    <w:rsid w:val="00A9745A"/>
    <w:rsid w:val="00AB314F"/>
    <w:rsid w:val="00AC7A9B"/>
    <w:rsid w:val="00AC7B9A"/>
    <w:rsid w:val="00AD0828"/>
    <w:rsid w:val="00AE0B9E"/>
    <w:rsid w:val="00AE752C"/>
    <w:rsid w:val="00AF0ADC"/>
    <w:rsid w:val="00AF62ED"/>
    <w:rsid w:val="00B04BEB"/>
    <w:rsid w:val="00B13241"/>
    <w:rsid w:val="00B254B2"/>
    <w:rsid w:val="00B27E3D"/>
    <w:rsid w:val="00B32A4E"/>
    <w:rsid w:val="00B37080"/>
    <w:rsid w:val="00B509E7"/>
    <w:rsid w:val="00B51BA1"/>
    <w:rsid w:val="00B66652"/>
    <w:rsid w:val="00B70113"/>
    <w:rsid w:val="00B76781"/>
    <w:rsid w:val="00B82AC7"/>
    <w:rsid w:val="00B874E6"/>
    <w:rsid w:val="00B932F0"/>
    <w:rsid w:val="00B937D6"/>
    <w:rsid w:val="00B96123"/>
    <w:rsid w:val="00BA2C83"/>
    <w:rsid w:val="00BB1028"/>
    <w:rsid w:val="00BC0A27"/>
    <w:rsid w:val="00BC1634"/>
    <w:rsid w:val="00BD218C"/>
    <w:rsid w:val="00BD267D"/>
    <w:rsid w:val="00BD34DC"/>
    <w:rsid w:val="00BE3486"/>
    <w:rsid w:val="00BE63A8"/>
    <w:rsid w:val="00C06ADC"/>
    <w:rsid w:val="00C06F9A"/>
    <w:rsid w:val="00C162A8"/>
    <w:rsid w:val="00C2137F"/>
    <w:rsid w:val="00C35845"/>
    <w:rsid w:val="00C3645E"/>
    <w:rsid w:val="00C36E1C"/>
    <w:rsid w:val="00C406C4"/>
    <w:rsid w:val="00C44DAA"/>
    <w:rsid w:val="00C564C2"/>
    <w:rsid w:val="00C84D9C"/>
    <w:rsid w:val="00C9042B"/>
    <w:rsid w:val="00CB0E68"/>
    <w:rsid w:val="00CB4092"/>
    <w:rsid w:val="00CD7884"/>
    <w:rsid w:val="00CE64D0"/>
    <w:rsid w:val="00CF294D"/>
    <w:rsid w:val="00CF48FB"/>
    <w:rsid w:val="00D14040"/>
    <w:rsid w:val="00D23B39"/>
    <w:rsid w:val="00D23F3E"/>
    <w:rsid w:val="00D339A6"/>
    <w:rsid w:val="00D57792"/>
    <w:rsid w:val="00D6160D"/>
    <w:rsid w:val="00D77B51"/>
    <w:rsid w:val="00D806E8"/>
    <w:rsid w:val="00D809E7"/>
    <w:rsid w:val="00D8271F"/>
    <w:rsid w:val="00D84625"/>
    <w:rsid w:val="00D861EB"/>
    <w:rsid w:val="00D966A6"/>
    <w:rsid w:val="00DA0F99"/>
    <w:rsid w:val="00DB4204"/>
    <w:rsid w:val="00DB647E"/>
    <w:rsid w:val="00DD3C54"/>
    <w:rsid w:val="00DD6534"/>
    <w:rsid w:val="00DE11E5"/>
    <w:rsid w:val="00DE35BD"/>
    <w:rsid w:val="00DF2F74"/>
    <w:rsid w:val="00DF4775"/>
    <w:rsid w:val="00E37BF3"/>
    <w:rsid w:val="00E609C0"/>
    <w:rsid w:val="00E611A8"/>
    <w:rsid w:val="00E62AA0"/>
    <w:rsid w:val="00E65056"/>
    <w:rsid w:val="00E665C3"/>
    <w:rsid w:val="00E834DB"/>
    <w:rsid w:val="00E86B58"/>
    <w:rsid w:val="00E917AC"/>
    <w:rsid w:val="00EA463B"/>
    <w:rsid w:val="00EA4BC1"/>
    <w:rsid w:val="00ED6654"/>
    <w:rsid w:val="00ED7F4D"/>
    <w:rsid w:val="00EE0E2F"/>
    <w:rsid w:val="00EE14D0"/>
    <w:rsid w:val="00EE6345"/>
    <w:rsid w:val="00EF3EFF"/>
    <w:rsid w:val="00F029FE"/>
    <w:rsid w:val="00F033EC"/>
    <w:rsid w:val="00F11A38"/>
    <w:rsid w:val="00F11C73"/>
    <w:rsid w:val="00F125CB"/>
    <w:rsid w:val="00F23B50"/>
    <w:rsid w:val="00F34B01"/>
    <w:rsid w:val="00F35908"/>
    <w:rsid w:val="00F40B32"/>
    <w:rsid w:val="00F42D21"/>
    <w:rsid w:val="00F46BDB"/>
    <w:rsid w:val="00F532A5"/>
    <w:rsid w:val="00F6510A"/>
    <w:rsid w:val="00F67FED"/>
    <w:rsid w:val="00F700BF"/>
    <w:rsid w:val="00F72453"/>
    <w:rsid w:val="00F84067"/>
    <w:rsid w:val="00F84898"/>
    <w:rsid w:val="00F84930"/>
    <w:rsid w:val="00F95215"/>
    <w:rsid w:val="00FA3D24"/>
    <w:rsid w:val="00FB2155"/>
    <w:rsid w:val="00FB7078"/>
    <w:rsid w:val="00FC0326"/>
    <w:rsid w:val="00FC0D2A"/>
    <w:rsid w:val="00FC4C18"/>
    <w:rsid w:val="00FD5974"/>
    <w:rsid w:val="00FE0CD3"/>
    <w:rsid w:val="00FE27CA"/>
    <w:rsid w:val="00FE2F7C"/>
    <w:rsid w:val="00FF124F"/>
    <w:rsid w:val="00FF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ED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43C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543C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AC075-D293-4FB3-B8EE-8168EF81D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5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Elisa Peña</cp:lastModifiedBy>
  <cp:revision>324</cp:revision>
  <cp:lastPrinted>2024-09-09T07:15:00Z</cp:lastPrinted>
  <dcterms:created xsi:type="dcterms:W3CDTF">2024-08-21T16:01:00Z</dcterms:created>
  <dcterms:modified xsi:type="dcterms:W3CDTF">2024-10-01T04:51:00Z</dcterms:modified>
</cp:coreProperties>
</file>