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207" w14:textId="723CA697" w:rsidR="00C616CA" w:rsidRPr="00335F46" w:rsidRDefault="00C616CA" w:rsidP="004F6284">
      <w:pPr>
        <w:jc w:val="center"/>
        <w:rPr>
          <w:b/>
          <w:bCs/>
          <w:sz w:val="28"/>
          <w:szCs w:val="28"/>
        </w:rPr>
      </w:pPr>
      <w:r w:rsidRPr="00335F46">
        <w:rPr>
          <w:b/>
          <w:bCs/>
          <w:sz w:val="28"/>
          <w:szCs w:val="28"/>
        </w:rPr>
        <w:t xml:space="preserve">SEPTEMBER </w:t>
      </w:r>
      <w:r w:rsidR="00BD7E83" w:rsidRPr="00335F46">
        <w:rPr>
          <w:b/>
          <w:bCs/>
          <w:sz w:val="28"/>
          <w:szCs w:val="28"/>
        </w:rPr>
        <w:t>30</w:t>
      </w:r>
      <w:r w:rsidR="00C715AD" w:rsidRPr="00335F46">
        <w:rPr>
          <w:b/>
          <w:bCs/>
          <w:sz w:val="28"/>
          <w:szCs w:val="28"/>
        </w:rPr>
        <w:t>T</w:t>
      </w:r>
      <w:r w:rsidRPr="00335F46">
        <w:rPr>
          <w:b/>
          <w:bCs/>
          <w:sz w:val="28"/>
          <w:szCs w:val="28"/>
        </w:rPr>
        <w:t>H</w:t>
      </w:r>
      <w:r w:rsidR="00143099" w:rsidRPr="00335F46">
        <w:rPr>
          <w:b/>
          <w:bCs/>
          <w:sz w:val="28"/>
          <w:szCs w:val="28"/>
        </w:rPr>
        <w:t>.</w:t>
      </w:r>
    </w:p>
    <w:p w14:paraId="2202590E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4F1F1FD6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781545F5" w14:textId="77777777" w:rsidR="00C616CA" w:rsidRPr="00335F46" w:rsidRDefault="00C616CA" w:rsidP="00C616CA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329B373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51D62EE6" w14:textId="06AE2AE2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</w:t>
      </w:r>
      <w:r w:rsidR="00BD7E83" w:rsidRPr="00335F46">
        <w:rPr>
          <w:b/>
          <w:bCs/>
        </w:rPr>
        <w:t>30 a 04 de octubre.</w:t>
      </w:r>
    </w:p>
    <w:p w14:paraId="20D20B84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35109840" w14:textId="573E2E62" w:rsidR="00C616CA" w:rsidRPr="00335F46" w:rsidRDefault="00C616CA" w:rsidP="00C616CA">
      <w:pPr>
        <w:rPr>
          <w:b/>
          <w:bCs/>
        </w:rPr>
      </w:pPr>
      <w:r w:rsidRPr="00335F46">
        <w:rPr>
          <w:b/>
          <w:bCs/>
        </w:rPr>
        <w:t>6.- TEMA</w:t>
      </w:r>
      <w:r w:rsidR="00BD7E83" w:rsidRPr="00335F46">
        <w:rPr>
          <w:b/>
          <w:bCs/>
        </w:rPr>
        <w:t>: Las preposiciones TO , IN.</w:t>
      </w:r>
    </w:p>
    <w:p w14:paraId="58ADAC29" w14:textId="77777777" w:rsidR="00C616CA" w:rsidRPr="00335F46" w:rsidRDefault="00C616CA" w:rsidP="00C616CA">
      <w:pPr>
        <w:rPr>
          <w:b/>
          <w:bCs/>
        </w:rPr>
      </w:pPr>
      <w:r w:rsidRPr="00335F46">
        <w:rPr>
          <w:b/>
          <w:bCs/>
        </w:rPr>
        <w:t xml:space="preserve">7.- PROPÓSITOS: </w:t>
      </w:r>
      <w:r w:rsidRPr="00335F46">
        <w:rPr>
          <w:color w:val="000000" w:themeColor="text1"/>
        </w:rPr>
        <w:t>Enfatiza la exposición a un input comprensible y significativo, más que a producciones gramaticales concretas.</w:t>
      </w:r>
      <w:r w:rsidRPr="00335F46">
        <w:rPr>
          <w:b/>
          <w:bCs/>
          <w:color w:val="000000" w:themeColor="text1"/>
        </w:rPr>
        <w:t xml:space="preserve"> </w:t>
      </w:r>
    </w:p>
    <w:p w14:paraId="19B283BA" w14:textId="77777777" w:rsidR="00C616CA" w:rsidRPr="00335F46" w:rsidRDefault="00C616CA" w:rsidP="00C616CA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70744072" w14:textId="77777777" w:rsidR="00C616CA" w:rsidRPr="00335F46" w:rsidRDefault="00C616CA" w:rsidP="00C616CA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X 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36D9595D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 xml:space="preserve">10.- CONTENIDOS: </w:t>
      </w:r>
      <w:r w:rsidRPr="00335F46">
        <w:t>Por medio de simbología acentuar las destrezas en la lengua escrita y oral dentro de situaciones del día a día.</w:t>
      </w:r>
    </w:p>
    <w:p w14:paraId="4B4619AE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5B53FA55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pizarrón.</w:t>
      </w:r>
    </w:p>
    <w:p w14:paraId="3FB76BB7" w14:textId="77777777" w:rsidR="00C616CA" w:rsidRPr="00335F46" w:rsidRDefault="00C616CA" w:rsidP="00C616CA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7AAC2757" w14:textId="77777777" w:rsidR="00C616CA" w:rsidRPr="00335F46" w:rsidRDefault="00C616CA" w:rsidP="00C616CA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396E28F8" w14:textId="00A7FBFE" w:rsidR="00C616CA" w:rsidRPr="00335F46" w:rsidRDefault="00C616CA" w:rsidP="00C616CA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335F46">
        <w:rPr>
          <w:b/>
          <w:bCs/>
        </w:rPr>
        <w:t>Preguntas introductorias:</w:t>
      </w:r>
      <w:r w:rsidRPr="00335F46">
        <w:t xml:space="preserve"> </w:t>
      </w:r>
      <w:r w:rsidR="00C715AD" w:rsidRPr="00335F46">
        <w:t>¿Por medio de mímica y ejemplos cotidianos pregunta recuerdas que es una preposición?</w:t>
      </w:r>
    </w:p>
    <w:p w14:paraId="52268F61" w14:textId="77777777" w:rsidR="00C616CA" w:rsidRPr="00335F46" w:rsidRDefault="00C616CA" w:rsidP="00C616CA">
      <w:pPr>
        <w:widowControl w:val="0"/>
        <w:autoSpaceDE w:val="0"/>
        <w:autoSpaceDN w:val="0"/>
        <w:jc w:val="both"/>
      </w:pPr>
      <w:r w:rsidRPr="00335F46">
        <w:rPr>
          <w:b/>
          <w:bCs/>
        </w:rPr>
        <w:t xml:space="preserve">14.- DESARROLLO: </w:t>
      </w:r>
    </w:p>
    <w:p w14:paraId="173B3E14" w14:textId="4E7E30CD" w:rsidR="007E405D" w:rsidRPr="00335F46" w:rsidRDefault="00C616CA" w:rsidP="00C715AD">
      <w:pPr>
        <w:jc w:val="both"/>
      </w:pPr>
      <w:r w:rsidRPr="00335F46">
        <w:t xml:space="preserve">La docente por medio de las respuestas brindada por los alumnos </w:t>
      </w:r>
      <w:r w:rsidR="00FF5DB8" w:rsidRPr="00335F46">
        <w:t xml:space="preserve">va </w:t>
      </w:r>
      <w:r w:rsidRPr="00335F46">
        <w:t xml:space="preserve">desarrollando en plenaria el tema con ejemplos en actividades cotidianas y que apoyará al alumno a </w:t>
      </w:r>
      <w:r w:rsidRPr="00335F46">
        <w:rPr>
          <w:b/>
          <w:bCs/>
        </w:rPr>
        <w:t>r</w:t>
      </w:r>
      <w:r w:rsidRPr="00335F46">
        <w:t>ealizar</w:t>
      </w:r>
      <w:r w:rsidRPr="00335F46">
        <w:rPr>
          <w:b/>
          <w:bCs/>
        </w:rPr>
        <w:t xml:space="preserve"> la página </w:t>
      </w:r>
      <w:r w:rsidR="00FF5DB8" w:rsidRPr="00335F46">
        <w:rPr>
          <w:b/>
          <w:bCs/>
        </w:rPr>
        <w:t>26</w:t>
      </w:r>
      <w:r w:rsidRPr="00335F46">
        <w:rPr>
          <w:b/>
          <w:bCs/>
        </w:rPr>
        <w:t xml:space="preserve"> ejercicio </w:t>
      </w:r>
      <w:r w:rsidR="00FF5DB8" w:rsidRPr="00335F46">
        <w:rPr>
          <w:b/>
          <w:bCs/>
        </w:rPr>
        <w:t>7 y 8.</w:t>
      </w:r>
      <w:r w:rsidRPr="00335F46">
        <w:rPr>
          <w:b/>
          <w:bCs/>
        </w:rPr>
        <w:t xml:space="preserve"> </w:t>
      </w:r>
      <w:r w:rsidRPr="00335F46">
        <w:t xml:space="preserve">El </w:t>
      </w:r>
      <w:r w:rsidRPr="00335F46">
        <w:rPr>
          <w:color w:val="4472C4" w:themeColor="accent1"/>
        </w:rPr>
        <w:t>alumno desarrolla el conocimiento sobre el tema de manera natural por medio de ejemplos en plenaria, el alumno realiza las anotaciones sobre la estructura aprendida.</w:t>
      </w:r>
    </w:p>
    <w:p w14:paraId="5FD8FD72" w14:textId="40427DA3" w:rsidR="00401F88" w:rsidRPr="00335F46" w:rsidRDefault="00C616CA" w:rsidP="00C616CA">
      <w:pPr>
        <w:jc w:val="both"/>
        <w:rPr>
          <w:color w:val="4472C4" w:themeColor="accent1"/>
        </w:rPr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426068CB" w14:textId="77777777" w:rsidR="00C616CA" w:rsidRPr="00335F46" w:rsidRDefault="00C616CA" w:rsidP="00C616CA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   )  Grupal ( x  )     </w:t>
      </w:r>
    </w:p>
    <w:p w14:paraId="07A10AF7" w14:textId="77777777" w:rsidR="00C616CA" w:rsidRPr="00335F46" w:rsidRDefault="00C616CA" w:rsidP="00C616CA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 ) Coevaluación ( X  )  Heteroevaluación (X  )</w:t>
      </w:r>
    </w:p>
    <w:p w14:paraId="482E69B1" w14:textId="77777777" w:rsidR="00C616CA" w:rsidRPr="00335F46" w:rsidRDefault="00C616CA" w:rsidP="00C616CA">
      <w:pPr>
        <w:ind w:right="-115"/>
        <w:jc w:val="both"/>
      </w:pPr>
      <w:r w:rsidRPr="00335F46">
        <w:rPr>
          <w:color w:val="4472C4" w:themeColor="accent1"/>
        </w:rPr>
        <w:t>Terminaremos la sesión hablando acerca de la estructura vista, recordando al estudiante que siempre puede tomar notas o resaltar información que considere importante.</w:t>
      </w:r>
    </w:p>
    <w:p w14:paraId="37997B7A" w14:textId="77777777" w:rsidR="00C616CA" w:rsidRPr="00335F46" w:rsidRDefault="00C616CA" w:rsidP="00C616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1622B870" w14:textId="77777777" w:rsidR="00C616CA" w:rsidRPr="00335F46" w:rsidRDefault="00C616CA" w:rsidP="00C616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4D0A4E3E" w14:textId="66B424BB" w:rsidR="00C616CA" w:rsidRPr="00335F46" w:rsidRDefault="00C616CA" w:rsidP="00C616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F3F65A3" w14:textId="7F4B7940" w:rsidR="00BB6B6A" w:rsidRDefault="00C616CA" w:rsidP="00FB10B8">
      <w:pPr>
        <w:rPr>
          <w:b/>
          <w:bCs/>
        </w:rPr>
      </w:pPr>
      <w:r w:rsidRPr="00335F46">
        <w:rPr>
          <w:b/>
        </w:rPr>
        <w:t xml:space="preserve">17.- TAREA: </w:t>
      </w:r>
      <w:r w:rsidRPr="00335F46">
        <w:rPr>
          <w:bCs/>
        </w:rPr>
        <w:t xml:space="preserve">Repasar la pronunciación del abecedario. Realiza el </w:t>
      </w:r>
      <w:r w:rsidRPr="00335F46">
        <w:rPr>
          <w:b/>
        </w:rPr>
        <w:t xml:space="preserve">ejercicio </w:t>
      </w:r>
      <w:r w:rsidR="00C715AD" w:rsidRPr="00335F46">
        <w:rPr>
          <w:b/>
        </w:rPr>
        <w:t>9 de la página 27.</w:t>
      </w:r>
      <w:r w:rsidR="00401F88" w:rsidRPr="00335F46">
        <w:rPr>
          <w:b/>
        </w:rPr>
        <w:br/>
      </w:r>
    </w:p>
    <w:p w14:paraId="0D778902" w14:textId="3DCFD5D6" w:rsidR="00335F46" w:rsidRDefault="00335F46" w:rsidP="00FB10B8">
      <w:pPr>
        <w:rPr>
          <w:b/>
          <w:bCs/>
        </w:rPr>
      </w:pPr>
    </w:p>
    <w:p w14:paraId="694B50DA" w14:textId="09699A6F" w:rsidR="00335F46" w:rsidRDefault="00335F46" w:rsidP="00FB10B8">
      <w:pPr>
        <w:rPr>
          <w:b/>
          <w:bCs/>
        </w:rPr>
      </w:pPr>
    </w:p>
    <w:p w14:paraId="335642A2" w14:textId="77777777" w:rsidR="00335F46" w:rsidRPr="00335F46" w:rsidRDefault="00335F46" w:rsidP="00FB10B8">
      <w:pPr>
        <w:rPr>
          <w:b/>
          <w:bCs/>
        </w:rPr>
      </w:pPr>
    </w:p>
    <w:p w14:paraId="0799A0F8" w14:textId="6A2EBC68" w:rsidR="00FB10B8" w:rsidRPr="00335F46" w:rsidRDefault="00FB10B8" w:rsidP="00FB10B8">
      <w:pPr>
        <w:rPr>
          <w:b/>
          <w:bCs/>
        </w:rPr>
      </w:pPr>
    </w:p>
    <w:p w14:paraId="0B607E9B" w14:textId="52D6BFAF" w:rsidR="00FB10B8" w:rsidRPr="00335F46" w:rsidRDefault="00C715AD" w:rsidP="00C715AD">
      <w:pPr>
        <w:jc w:val="center"/>
        <w:rPr>
          <w:b/>
          <w:bCs/>
        </w:rPr>
      </w:pPr>
      <w:r w:rsidRPr="00335F46">
        <w:rPr>
          <w:b/>
          <w:bCs/>
        </w:rPr>
        <w:t>OCTOBER</w:t>
      </w:r>
      <w:r w:rsidR="00FB10B8" w:rsidRPr="00335F46">
        <w:rPr>
          <w:b/>
          <w:bCs/>
        </w:rPr>
        <w:t xml:space="preserve"> </w:t>
      </w:r>
      <w:r w:rsidRPr="00335F46">
        <w:rPr>
          <w:b/>
          <w:bCs/>
        </w:rPr>
        <w:t>01ST.</w:t>
      </w:r>
    </w:p>
    <w:p w14:paraId="45FD05EC" w14:textId="082F0780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16D90EF2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201F1615" w14:textId="77777777" w:rsidR="003940B7" w:rsidRPr="00335F46" w:rsidRDefault="003940B7" w:rsidP="003940B7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39EF7FF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649CDFB4" w14:textId="12F980EE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C715AD" w:rsidRPr="00335F46">
        <w:rPr>
          <w:b/>
          <w:bCs/>
        </w:rPr>
        <w:t>Del 30 al 04 de octubre</w:t>
      </w:r>
      <w:r w:rsidRPr="00335F46">
        <w:rPr>
          <w:b/>
          <w:bCs/>
        </w:rPr>
        <w:t xml:space="preserve">. </w:t>
      </w:r>
    </w:p>
    <w:p w14:paraId="713EF612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17731025" w14:textId="560E0826" w:rsidR="003940B7" w:rsidRPr="00335F46" w:rsidRDefault="003940B7" w:rsidP="003940B7">
      <w:r w:rsidRPr="00335F46">
        <w:rPr>
          <w:b/>
          <w:bCs/>
        </w:rPr>
        <w:t xml:space="preserve">6.- TEMA: </w:t>
      </w:r>
      <w:r w:rsidR="00C715AD" w:rsidRPr="00335F46">
        <w:rPr>
          <w:b/>
          <w:bCs/>
        </w:rPr>
        <w:t>Preposiciones TO and IN.</w:t>
      </w:r>
      <w:r w:rsidRPr="00335F46">
        <w:rPr>
          <w:b/>
          <w:bCs/>
        </w:rPr>
        <w:t xml:space="preserve"> </w:t>
      </w:r>
    </w:p>
    <w:p w14:paraId="343F1BCE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741A88CC" w14:textId="77777777" w:rsidR="003940B7" w:rsidRPr="00335F46" w:rsidRDefault="003940B7" w:rsidP="003940B7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38FEE795" w14:textId="77777777" w:rsidR="003940B7" w:rsidRPr="00335F46" w:rsidRDefault="003940B7" w:rsidP="003940B7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26070125" w14:textId="77777777" w:rsidR="003940B7" w:rsidRPr="00335F46" w:rsidRDefault="003940B7" w:rsidP="003940B7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5C39CE3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6C66B65C" w14:textId="67F6A9EF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pizarrón, libro.</w:t>
      </w:r>
    </w:p>
    <w:p w14:paraId="3B6ED80A" w14:textId="77777777" w:rsidR="003940B7" w:rsidRPr="00335F46" w:rsidRDefault="003940B7" w:rsidP="003940B7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2662D1C6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3816601D" w14:textId="780D40B2" w:rsidR="003940B7" w:rsidRPr="00335F46" w:rsidRDefault="003940B7" w:rsidP="003940B7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</w:t>
      </w:r>
      <w:r w:rsidR="00C715AD" w:rsidRPr="00335F46">
        <w:rPr>
          <w:b/>
          <w:bCs/>
        </w:rPr>
        <w:t>¿Para qué nos sirven las preposisiones?</w:t>
      </w:r>
    </w:p>
    <w:p w14:paraId="0E101764" w14:textId="19BBA301" w:rsidR="00401DB3" w:rsidRPr="00335F46" w:rsidRDefault="003940B7" w:rsidP="003940B7">
      <w:pPr>
        <w:jc w:val="both"/>
        <w:rPr>
          <w:color w:val="4472C4" w:themeColor="accent1"/>
        </w:rPr>
      </w:pPr>
      <w:r w:rsidRPr="00335F46">
        <w:rPr>
          <w:b/>
          <w:bCs/>
          <w:sz w:val="22"/>
          <w:szCs w:val="22"/>
        </w:rPr>
        <w:t>14.- DESARROLLO</w:t>
      </w:r>
      <w:r w:rsidRPr="00335F46">
        <w:rPr>
          <w:b/>
          <w:bCs/>
        </w:rPr>
        <w:t xml:space="preserve">: </w:t>
      </w:r>
      <w:r w:rsidRPr="00335F46">
        <w:t xml:space="preserve">La docente continua en plenaria recabando respuestas, incluyendo el vocabulario de la </w:t>
      </w:r>
      <w:r w:rsidRPr="00335F46">
        <w:rPr>
          <w:b/>
          <w:bCs/>
        </w:rPr>
        <w:t>página</w:t>
      </w:r>
      <w:r w:rsidR="00AA0227" w:rsidRPr="00335F46">
        <w:rPr>
          <w:b/>
          <w:bCs/>
        </w:rPr>
        <w:t xml:space="preserve"> </w:t>
      </w:r>
      <w:r w:rsidR="00172C99" w:rsidRPr="00335F46">
        <w:rPr>
          <w:b/>
          <w:bCs/>
        </w:rPr>
        <w:t>2</w:t>
      </w:r>
      <w:r w:rsidR="00C715AD" w:rsidRPr="00335F46">
        <w:rPr>
          <w:b/>
          <w:bCs/>
        </w:rPr>
        <w:t xml:space="preserve">6, </w:t>
      </w:r>
      <w:r w:rsidR="00172C99" w:rsidRPr="00335F46">
        <w:rPr>
          <w:b/>
          <w:bCs/>
        </w:rPr>
        <w:t xml:space="preserve"> invitando</w:t>
      </w:r>
      <w:r w:rsidR="00172C99" w:rsidRPr="00335F46">
        <w:t xml:space="preserve"> al alumno a leer el vocabulario, </w:t>
      </w:r>
      <w:r w:rsidR="00802800" w:rsidRPr="00335F46">
        <w:t>practicándol</w:t>
      </w:r>
      <w:r w:rsidR="00401DB3" w:rsidRPr="00335F46">
        <w:t>o</w:t>
      </w:r>
      <w:r w:rsidR="00802800" w:rsidRPr="00335F46">
        <w:t>, leyendo</w:t>
      </w:r>
      <w:r w:rsidR="00172C99" w:rsidRPr="00335F46">
        <w:t xml:space="preserve"> en plenaria</w:t>
      </w:r>
      <w:r w:rsidR="00D07E3D" w:rsidRPr="00335F46">
        <w:t xml:space="preserve">. La docente </w:t>
      </w:r>
      <w:r w:rsidR="00802800" w:rsidRPr="00335F46">
        <w:t>continúa</w:t>
      </w:r>
      <w:r w:rsidR="00172C99" w:rsidRPr="00335F46">
        <w:t xml:space="preserve"> </w:t>
      </w:r>
      <w:r w:rsidRPr="00335F46">
        <w:t>desarrollando</w:t>
      </w:r>
      <w:r w:rsidRPr="00335F46">
        <w:rPr>
          <w:b/>
          <w:bCs/>
        </w:rPr>
        <w:t xml:space="preserve"> el tema a fin de que el alumno ingiera</w:t>
      </w:r>
      <w:r w:rsidRPr="00335F46">
        <w:t xml:space="preserve"> el</w:t>
      </w:r>
      <w:r w:rsidRPr="00335F46">
        <w:rPr>
          <w:color w:val="4472C4" w:themeColor="accent1"/>
        </w:rPr>
        <w:t xml:space="preserve"> conocimiento de manera natural por medio de ejemplos en plenaria, el alumno realiza las anotaciones</w:t>
      </w:r>
      <w:r w:rsidR="00C715AD" w:rsidRPr="00335F46">
        <w:rPr>
          <w:color w:val="4472C4" w:themeColor="accent1"/>
        </w:rPr>
        <w:t xml:space="preserve"> necesarias, </w:t>
      </w:r>
      <w:r w:rsidRPr="00335F46">
        <w:rPr>
          <w:color w:val="4472C4" w:themeColor="accent1"/>
        </w:rPr>
        <w:t xml:space="preserve">La docente continua en la </w:t>
      </w:r>
      <w:r w:rsidRPr="00335F46">
        <w:rPr>
          <w:b/>
          <w:bCs/>
          <w:color w:val="000000" w:themeColor="text1"/>
        </w:rPr>
        <w:t xml:space="preserve">página </w:t>
      </w:r>
      <w:r w:rsidR="00AA0227" w:rsidRPr="00335F46">
        <w:rPr>
          <w:b/>
          <w:bCs/>
          <w:color w:val="000000" w:themeColor="text1"/>
        </w:rPr>
        <w:t>2</w:t>
      </w:r>
      <w:r w:rsidR="00C715AD" w:rsidRPr="00335F46">
        <w:rPr>
          <w:b/>
          <w:bCs/>
          <w:color w:val="000000" w:themeColor="text1"/>
        </w:rPr>
        <w:t>8</w:t>
      </w:r>
      <w:r w:rsidRPr="00335F46">
        <w:rPr>
          <w:b/>
          <w:bCs/>
          <w:color w:val="000000" w:themeColor="text1"/>
        </w:rPr>
        <w:t xml:space="preserve"> </w:t>
      </w:r>
      <w:r w:rsidRPr="00335F46">
        <w:rPr>
          <w:b/>
          <w:bCs/>
          <w:color w:val="4472C4" w:themeColor="accent1"/>
        </w:rPr>
        <w:t>ejercicio 1</w:t>
      </w:r>
      <w:r w:rsidR="00C715AD" w:rsidRPr="00335F46">
        <w:rPr>
          <w:b/>
          <w:bCs/>
          <w:color w:val="4472C4" w:themeColor="accent1"/>
        </w:rPr>
        <w:t>0</w:t>
      </w:r>
      <w:r w:rsidRPr="00335F46">
        <w:rPr>
          <w:color w:val="4472C4" w:themeColor="accent1"/>
        </w:rPr>
        <w:t xml:space="preserve"> </w:t>
      </w:r>
      <w:r w:rsidR="00C715AD" w:rsidRPr="00335F46">
        <w:rPr>
          <w:color w:val="4472C4" w:themeColor="accent1"/>
        </w:rPr>
        <w:t>realizando dictado en cuaderno.</w:t>
      </w:r>
    </w:p>
    <w:p w14:paraId="3DB6A2CA" w14:textId="77777777" w:rsidR="00B524D4" w:rsidRPr="00335F46" w:rsidRDefault="00B524D4" w:rsidP="003940B7">
      <w:pPr>
        <w:jc w:val="both"/>
        <w:rPr>
          <w:b/>
          <w:bCs/>
          <w:color w:val="4472C4" w:themeColor="accent1"/>
        </w:rPr>
      </w:pPr>
    </w:p>
    <w:p w14:paraId="29AE1BC7" w14:textId="77777777" w:rsidR="003940B7" w:rsidRPr="00335F46" w:rsidRDefault="003940B7" w:rsidP="003940B7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76C5EF6" w14:textId="77777777" w:rsidR="003940B7" w:rsidRPr="00335F46" w:rsidRDefault="003940B7" w:rsidP="003940B7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61DBCDAE" w14:textId="77777777" w:rsidR="003940B7" w:rsidRPr="00335F46" w:rsidRDefault="003940B7" w:rsidP="003940B7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486E6706" w14:textId="77777777" w:rsidR="003940B7" w:rsidRPr="00335F46" w:rsidRDefault="003940B7" w:rsidP="003940B7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4E7330B6" w14:textId="77777777" w:rsidR="003940B7" w:rsidRPr="00335F46" w:rsidRDefault="003940B7" w:rsidP="003940B7">
      <w:pPr>
        <w:ind w:right="-115"/>
        <w:jc w:val="both"/>
      </w:pPr>
    </w:p>
    <w:p w14:paraId="3420A6A9" w14:textId="77777777" w:rsidR="003940B7" w:rsidRPr="00335F46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3A6747D" w14:textId="77777777" w:rsidR="003940B7" w:rsidRPr="00335F46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3CFCA1D" w14:textId="77777777" w:rsidR="003940B7" w:rsidRPr="00335F46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2545187" w14:textId="77777777" w:rsidR="003940B7" w:rsidRPr="00335F46" w:rsidRDefault="003940B7" w:rsidP="003940B7">
      <w:pPr>
        <w:ind w:left="720"/>
        <w:jc w:val="both"/>
        <w:rPr>
          <w:b/>
        </w:rPr>
      </w:pPr>
    </w:p>
    <w:p w14:paraId="47C85779" w14:textId="7860B2A3" w:rsidR="003940B7" w:rsidRPr="00335F46" w:rsidRDefault="003940B7" w:rsidP="003940B7">
      <w:pPr>
        <w:jc w:val="both"/>
        <w:rPr>
          <w:b/>
          <w:i/>
          <w:iCs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C715AD" w:rsidRPr="00335F46">
        <w:rPr>
          <w:bCs/>
          <w:sz w:val="22"/>
          <w:szCs w:val="22"/>
        </w:rPr>
        <w:t>Repasar vocabulario</w:t>
      </w:r>
      <w:r w:rsidR="0064072A" w:rsidRPr="00335F46">
        <w:rPr>
          <w:bCs/>
          <w:sz w:val="22"/>
          <w:szCs w:val="22"/>
        </w:rPr>
        <w:t xml:space="preserve"> y modismos por lo menos 3 veces</w:t>
      </w:r>
      <w:r w:rsidR="00C715AD" w:rsidRPr="00335F46">
        <w:rPr>
          <w:bCs/>
          <w:sz w:val="22"/>
          <w:szCs w:val="22"/>
        </w:rPr>
        <w:t xml:space="preserve"> de la  </w:t>
      </w:r>
      <w:r w:rsidR="00C715AD" w:rsidRPr="00335F46">
        <w:rPr>
          <w:b/>
          <w:sz w:val="22"/>
          <w:szCs w:val="22"/>
        </w:rPr>
        <w:t>página 29.</w:t>
      </w:r>
    </w:p>
    <w:p w14:paraId="46670499" w14:textId="710F77EB" w:rsidR="000E0C70" w:rsidRPr="00335F46" w:rsidRDefault="000E0C70" w:rsidP="000E0C70">
      <w:pPr>
        <w:jc w:val="center"/>
        <w:rPr>
          <w:b/>
          <w:bCs/>
        </w:rPr>
      </w:pPr>
      <w:r w:rsidRPr="00335F46">
        <w:rPr>
          <w:b/>
          <w:bCs/>
        </w:rPr>
        <w:t>OCTOBER 0</w:t>
      </w:r>
      <w:r w:rsidRPr="00335F46">
        <w:rPr>
          <w:b/>
          <w:bCs/>
        </w:rPr>
        <w:t>2</w:t>
      </w:r>
      <w:r w:rsidR="00FA259D" w:rsidRPr="00335F46">
        <w:rPr>
          <w:b/>
          <w:bCs/>
        </w:rPr>
        <w:t>nd</w:t>
      </w:r>
      <w:r w:rsidRPr="00335F46">
        <w:rPr>
          <w:b/>
          <w:bCs/>
        </w:rPr>
        <w:t>.</w:t>
      </w:r>
    </w:p>
    <w:p w14:paraId="79284B74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19E3943C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4ABA7546" w14:textId="77777777" w:rsidR="000E0C70" w:rsidRPr="00335F46" w:rsidRDefault="000E0C70" w:rsidP="000E0C70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E31D019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8094ED7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30 al 04 de octubre. </w:t>
      </w:r>
    </w:p>
    <w:p w14:paraId="6822360A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038016B9" w14:textId="290C5900" w:rsidR="000E0C70" w:rsidRPr="00335F46" w:rsidRDefault="000E0C70" w:rsidP="000E0C70">
      <w:r w:rsidRPr="00335F46">
        <w:rPr>
          <w:b/>
          <w:bCs/>
        </w:rPr>
        <w:t xml:space="preserve">6.- TEMA: Preposiciones TO and IN. </w:t>
      </w:r>
      <w:r w:rsidR="00C15018" w:rsidRPr="00335F46">
        <w:rPr>
          <w:b/>
          <w:bCs/>
        </w:rPr>
        <w:t>Conversación</w:t>
      </w:r>
    </w:p>
    <w:p w14:paraId="63F458B3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2FFBAC49" w14:textId="77777777" w:rsidR="000E0C70" w:rsidRPr="00335F46" w:rsidRDefault="000E0C70" w:rsidP="000E0C70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650D3D84" w14:textId="77777777" w:rsidR="000E0C70" w:rsidRPr="00335F46" w:rsidRDefault="000E0C70" w:rsidP="000E0C70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47FDD85B" w14:textId="77777777" w:rsidR="000E0C70" w:rsidRPr="00335F46" w:rsidRDefault="000E0C70" w:rsidP="000E0C70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061E802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70E8378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pizarrón, libro.</w:t>
      </w:r>
    </w:p>
    <w:p w14:paraId="02D67E6B" w14:textId="77777777" w:rsidR="000E0C70" w:rsidRPr="00335F46" w:rsidRDefault="000E0C70" w:rsidP="000E0C70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79BC9108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5214C8A8" w14:textId="79491BED" w:rsidR="000E0C70" w:rsidRPr="00335F46" w:rsidRDefault="000E0C70" w:rsidP="000E0C70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¿Para qué nos sirven las </w:t>
      </w:r>
      <w:r w:rsidR="00FA259D" w:rsidRPr="00335F46">
        <w:rPr>
          <w:b/>
          <w:bCs/>
        </w:rPr>
        <w:t>preposiciones</w:t>
      </w:r>
      <w:r w:rsidRPr="00335F46">
        <w:rPr>
          <w:b/>
          <w:bCs/>
        </w:rPr>
        <w:t>?</w:t>
      </w:r>
    </w:p>
    <w:p w14:paraId="0262C368" w14:textId="1E921A80" w:rsidR="000E0C70" w:rsidRPr="00335F46" w:rsidRDefault="000E0C70" w:rsidP="000E0C70">
      <w:pPr>
        <w:jc w:val="both"/>
      </w:pPr>
      <w:r w:rsidRPr="00335F46">
        <w:rPr>
          <w:b/>
          <w:bCs/>
          <w:sz w:val="22"/>
          <w:szCs w:val="22"/>
        </w:rPr>
        <w:t>14.- DESARROLLO</w:t>
      </w:r>
      <w:r w:rsidRPr="00335F46">
        <w:rPr>
          <w:b/>
          <w:bCs/>
        </w:rPr>
        <w:t xml:space="preserve">: </w:t>
      </w:r>
      <w:r w:rsidRPr="00335F46">
        <w:t xml:space="preserve">La docente continua en plenaria recabando respuestas, incluyendo el vocabulario de la </w:t>
      </w:r>
      <w:r w:rsidRPr="00335F46">
        <w:rPr>
          <w:b/>
          <w:bCs/>
        </w:rPr>
        <w:t>página 2</w:t>
      </w:r>
      <w:r w:rsidR="00C15018" w:rsidRPr="00335F46">
        <w:rPr>
          <w:b/>
          <w:bCs/>
        </w:rPr>
        <w:t xml:space="preserve">8 ejercicio 11, </w:t>
      </w:r>
      <w:r w:rsidR="00C15018" w:rsidRPr="00335F46">
        <w:t>donde formaran equipos para conversar contestando cada cuestionamiento en afirmativo y negativo.</w:t>
      </w:r>
      <w:r w:rsidR="00AB3EC2" w:rsidRPr="00335F46">
        <w:t xml:space="preserve"> La docente continúa desarrollando el tema en plenario invitando a alumno a realizar anotaciones.</w:t>
      </w:r>
    </w:p>
    <w:p w14:paraId="29206162" w14:textId="5C878721" w:rsidR="00FA259D" w:rsidRPr="00335F46" w:rsidRDefault="00FA259D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10388B85" wp14:editId="27D11408">
            <wp:extent cx="2190750" cy="2673755"/>
            <wp:effectExtent l="0" t="0" r="0" b="0"/>
            <wp:docPr id="10" name="Imagen 10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/>
                    <a:stretch/>
                  </pic:blipFill>
                  <pic:spPr bwMode="auto">
                    <a:xfrm>
                      <a:off x="0" y="0"/>
                      <a:ext cx="2194852" cy="26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7E7AF" w14:textId="77036BC9" w:rsidR="00AB3EC2" w:rsidRPr="00335F46" w:rsidRDefault="00AB3EC2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1427215D" wp14:editId="3C37B58B">
            <wp:extent cx="3752381" cy="2161905"/>
            <wp:effectExtent l="0" t="0" r="635" b="0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F5E7" w14:textId="30F27612" w:rsidR="00AB3EC2" w:rsidRPr="00335F46" w:rsidRDefault="00AB3EC2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5A968C88" wp14:editId="7210BD12">
            <wp:extent cx="3457575" cy="2825092"/>
            <wp:effectExtent l="0" t="0" r="0" b="0"/>
            <wp:docPr id="12" name="Imagen 1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Sitio web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9507" cy="28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F46">
        <w:rPr>
          <w:noProof/>
        </w:rPr>
        <w:t xml:space="preserve"> </w:t>
      </w:r>
      <w:r w:rsidRPr="00335F46">
        <w:rPr>
          <w:noProof/>
        </w:rPr>
        <w:drawing>
          <wp:inline distT="0" distB="0" distL="0" distR="0" wp14:anchorId="56068CDF" wp14:editId="6E506E00">
            <wp:extent cx="2376797" cy="3886200"/>
            <wp:effectExtent l="0" t="0" r="5080" b="0"/>
            <wp:docPr id="13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9796" cy="38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0F40" w14:textId="77777777" w:rsidR="000E0C70" w:rsidRPr="00335F46" w:rsidRDefault="000E0C70" w:rsidP="000E0C70">
      <w:pPr>
        <w:jc w:val="both"/>
        <w:rPr>
          <w:color w:val="4472C4" w:themeColor="accent1"/>
        </w:rPr>
      </w:pPr>
    </w:p>
    <w:p w14:paraId="6B28D301" w14:textId="77777777" w:rsidR="000E0C70" w:rsidRPr="00335F46" w:rsidRDefault="000E0C70" w:rsidP="000E0C70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833CC85" w14:textId="77777777" w:rsidR="000E0C70" w:rsidRPr="00335F46" w:rsidRDefault="000E0C70" w:rsidP="000E0C70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1639C73C" w14:textId="77777777" w:rsidR="000E0C70" w:rsidRPr="00335F46" w:rsidRDefault="000E0C70" w:rsidP="000E0C70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419D1620" w14:textId="77777777" w:rsidR="000E0C70" w:rsidRPr="00335F46" w:rsidRDefault="000E0C70" w:rsidP="000E0C70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42668E7C" w14:textId="77777777" w:rsidR="000E0C70" w:rsidRPr="00335F46" w:rsidRDefault="000E0C70" w:rsidP="000E0C70">
      <w:pPr>
        <w:ind w:right="-115"/>
        <w:jc w:val="both"/>
      </w:pPr>
    </w:p>
    <w:p w14:paraId="7375021C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ADEEEEB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580AC3B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45BF47A" w14:textId="77777777" w:rsidR="000E0C70" w:rsidRPr="00335F46" w:rsidRDefault="000E0C70" w:rsidP="000E0C70">
      <w:pPr>
        <w:ind w:left="720"/>
        <w:jc w:val="both"/>
        <w:rPr>
          <w:b/>
        </w:rPr>
      </w:pPr>
    </w:p>
    <w:p w14:paraId="46BECA21" w14:textId="5CFB8CB8" w:rsidR="000E0C70" w:rsidRPr="00335F46" w:rsidRDefault="000E0C70" w:rsidP="000E0C70">
      <w:pPr>
        <w:jc w:val="both"/>
        <w:rPr>
          <w:b/>
          <w:i/>
          <w:iCs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AB3EC2" w:rsidRPr="00335F46">
        <w:rPr>
          <w:bCs/>
          <w:sz w:val="22"/>
          <w:szCs w:val="22"/>
        </w:rPr>
        <w:t xml:space="preserve">Contesta con in, on, at. </w:t>
      </w:r>
      <w:r w:rsidR="00AB3EC2" w:rsidRPr="00335F46">
        <w:rPr>
          <w:noProof/>
        </w:rPr>
        <w:drawing>
          <wp:inline distT="0" distB="0" distL="0" distR="0" wp14:anchorId="5E0FD38C" wp14:editId="20339999">
            <wp:extent cx="4076190" cy="2628571"/>
            <wp:effectExtent l="0" t="0" r="635" b="635"/>
            <wp:docPr id="14" name="Imagen 1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0DF2E" w14:textId="77777777" w:rsidR="000E0C70" w:rsidRPr="00335F46" w:rsidRDefault="000E0C70" w:rsidP="00DD57E7">
      <w:pPr>
        <w:jc w:val="center"/>
        <w:rPr>
          <w:b/>
          <w:bCs/>
          <w:sz w:val="28"/>
          <w:szCs w:val="28"/>
        </w:rPr>
      </w:pPr>
    </w:p>
    <w:p w14:paraId="08D7D3B9" w14:textId="77777777" w:rsidR="000E0C70" w:rsidRPr="00335F46" w:rsidRDefault="000E0C70" w:rsidP="00DD57E7">
      <w:pPr>
        <w:jc w:val="center"/>
        <w:rPr>
          <w:b/>
          <w:bCs/>
          <w:sz w:val="28"/>
          <w:szCs w:val="28"/>
        </w:rPr>
      </w:pPr>
    </w:p>
    <w:p w14:paraId="2CA16330" w14:textId="77777777" w:rsidR="000E0C70" w:rsidRPr="00335F46" w:rsidRDefault="000E0C70" w:rsidP="00DD57E7">
      <w:pPr>
        <w:jc w:val="center"/>
        <w:rPr>
          <w:b/>
          <w:bCs/>
          <w:sz w:val="28"/>
          <w:szCs w:val="28"/>
        </w:rPr>
      </w:pPr>
    </w:p>
    <w:p w14:paraId="243CB8F0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8B09619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0484322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69EC6C2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7671953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CD267C3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7403BFCD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5027B1CE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49C9F18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46049BC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6767349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A1BB0B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50EE92BA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2219068E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3FA26419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CB6E29E" w14:textId="3C1DF44D" w:rsidR="00DD57E7" w:rsidRPr="00335F46" w:rsidRDefault="000E0C70" w:rsidP="00DD57E7">
      <w:pPr>
        <w:jc w:val="center"/>
        <w:rPr>
          <w:b/>
          <w:bCs/>
          <w:sz w:val="28"/>
          <w:szCs w:val="28"/>
        </w:rPr>
      </w:pPr>
      <w:r w:rsidRPr="00335F46">
        <w:rPr>
          <w:b/>
          <w:bCs/>
          <w:sz w:val="28"/>
          <w:szCs w:val="28"/>
        </w:rPr>
        <w:t>OCTOBER 03</w:t>
      </w:r>
      <w:r w:rsidR="00335F46">
        <w:rPr>
          <w:b/>
          <w:bCs/>
          <w:sz w:val="28"/>
          <w:szCs w:val="28"/>
        </w:rPr>
        <w:t>TH</w:t>
      </w:r>
    </w:p>
    <w:p w14:paraId="4F2E9F01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4A96BE2F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140ADC3B" w14:textId="77777777" w:rsidR="001146C4" w:rsidRPr="00335F46" w:rsidRDefault="001146C4" w:rsidP="001146C4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7FAF7E06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A82AE09" w14:textId="48751BD6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A55531" w:rsidRPr="00335F46">
        <w:rPr>
          <w:b/>
          <w:bCs/>
        </w:rPr>
        <w:t xml:space="preserve">Del </w:t>
      </w:r>
      <w:r w:rsidR="000E0C70" w:rsidRPr="00335F46">
        <w:rPr>
          <w:b/>
          <w:bCs/>
        </w:rPr>
        <w:t>30 al 04 octubre</w:t>
      </w:r>
      <w:r w:rsidRPr="00335F46">
        <w:rPr>
          <w:b/>
          <w:bCs/>
        </w:rPr>
        <w:t xml:space="preserve">. </w:t>
      </w:r>
    </w:p>
    <w:p w14:paraId="525B3A81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10E0394A" w14:textId="0298ACB2" w:rsidR="001146C4" w:rsidRPr="00335F46" w:rsidRDefault="001146C4" w:rsidP="001146C4">
      <w:r w:rsidRPr="00335F46">
        <w:rPr>
          <w:b/>
          <w:bCs/>
        </w:rPr>
        <w:t xml:space="preserve">6.- TEMA: </w:t>
      </w:r>
      <w:r w:rsidR="000E0C70" w:rsidRPr="00335F46">
        <w:rPr>
          <w:b/>
          <w:bCs/>
        </w:rPr>
        <w:t>PREPOSICIONES ON, AT, FROM</w:t>
      </w:r>
    </w:p>
    <w:p w14:paraId="050277DF" w14:textId="3625DFF6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="000E0C70" w:rsidRPr="00335F46">
        <w:rPr>
          <w:b/>
          <w:bCs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4ABD4B07" w14:textId="77777777" w:rsidR="001146C4" w:rsidRPr="00335F46" w:rsidRDefault="001146C4" w:rsidP="001146C4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AF41B0A" w14:textId="77777777" w:rsidR="001146C4" w:rsidRPr="00335F46" w:rsidRDefault="001146C4" w:rsidP="001146C4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61BE441E" w14:textId="77777777" w:rsidR="001146C4" w:rsidRPr="00335F46" w:rsidRDefault="001146C4" w:rsidP="001146C4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B482BE8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AC94A87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173D28C9" w14:textId="77777777" w:rsidR="001146C4" w:rsidRPr="00335F46" w:rsidRDefault="001146C4" w:rsidP="001146C4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bookmarkStart w:id="0" w:name="_Hlk48642759"/>
      <w:r w:rsidRPr="00335F46">
        <w:rPr>
          <w:b/>
        </w:rPr>
        <w:t xml:space="preserve">INICIO: </w:t>
      </w:r>
    </w:p>
    <w:p w14:paraId="205277B8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16C79960" w14:textId="73DE429A" w:rsidR="001146C4" w:rsidRPr="00335F46" w:rsidRDefault="001146C4" w:rsidP="001146C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</w:t>
      </w:r>
      <w:r w:rsidR="000E0C70" w:rsidRPr="00335F46">
        <w:t>Repetir en plenaria el vocabulario</w:t>
      </w:r>
      <w:r w:rsidR="000E0C70" w:rsidRPr="00335F46">
        <w:rPr>
          <w:b/>
          <w:bCs/>
        </w:rPr>
        <w:t xml:space="preserve"> pagina 29.</w:t>
      </w:r>
      <w:r w:rsidRPr="00335F46">
        <w:rPr>
          <w:b/>
          <w:bCs/>
        </w:rPr>
        <w:t xml:space="preserve"> </w:t>
      </w:r>
    </w:p>
    <w:bookmarkEnd w:id="0"/>
    <w:p w14:paraId="50481B48" w14:textId="73BCB6DB" w:rsidR="00634244" w:rsidRPr="00335F46" w:rsidRDefault="001146C4" w:rsidP="001146C4">
      <w:pPr>
        <w:jc w:val="both"/>
        <w:rPr>
          <w:b/>
          <w:bCs/>
          <w:color w:val="4472C4" w:themeColor="accent1"/>
        </w:rPr>
      </w:pPr>
      <w:r w:rsidRPr="00335F46">
        <w:rPr>
          <w:b/>
          <w:bCs/>
        </w:rPr>
        <w:t xml:space="preserve">14.- DESARROLLO: </w:t>
      </w:r>
      <w:r w:rsidRPr="00335F46">
        <w:t>La docente continua en plenaria</w:t>
      </w:r>
      <w:r w:rsidR="00EC763F" w:rsidRPr="00335F46">
        <w:t>, incluyendo el vocabulario</w:t>
      </w:r>
      <w:r w:rsidR="000E0C70" w:rsidRPr="00335F46">
        <w:t xml:space="preserve"> y modismos</w:t>
      </w:r>
      <w:r w:rsidR="00EC763F" w:rsidRPr="00335F46">
        <w:t xml:space="preserve"> de la </w:t>
      </w:r>
      <w:r w:rsidR="00EC763F" w:rsidRPr="00335F46">
        <w:rPr>
          <w:b/>
          <w:bCs/>
        </w:rPr>
        <w:t xml:space="preserve">página </w:t>
      </w:r>
      <w:r w:rsidR="00FA259D" w:rsidRPr="00335F46">
        <w:rPr>
          <w:b/>
          <w:bCs/>
        </w:rPr>
        <w:t xml:space="preserve">29, </w:t>
      </w:r>
      <w:r w:rsidR="00FA259D" w:rsidRPr="00335F46">
        <w:t>desarrollando</w:t>
      </w:r>
      <w:r w:rsidR="00EC763F" w:rsidRPr="00335F46">
        <w:t xml:space="preserve"> el tema </w:t>
      </w:r>
      <w:r w:rsidR="00DD57E7" w:rsidRPr="00335F46">
        <w:t>a fin de que</w:t>
      </w:r>
      <w:r w:rsidR="00EC763F" w:rsidRPr="00335F46">
        <w:t xml:space="preserve"> el alumno </w:t>
      </w:r>
      <w:r w:rsidR="00DC48CA" w:rsidRPr="00335F46">
        <w:t>absorba</w:t>
      </w:r>
      <w:r w:rsidR="00746C5D" w:rsidRPr="00335F46">
        <w:t xml:space="preserve"> el</w:t>
      </w:r>
      <w:r w:rsidRPr="00335F46">
        <w:rPr>
          <w:color w:val="4472C4" w:themeColor="accent1"/>
        </w:rPr>
        <w:t xml:space="preserve"> conocimiento sobre el tema de manera natural por medio de ejemplos en plenaria, el alumno realiza las anotaciones sobre l</w:t>
      </w:r>
      <w:r w:rsidR="00EC763F" w:rsidRPr="00335F46">
        <w:rPr>
          <w:color w:val="4472C4" w:themeColor="accent1"/>
        </w:rPr>
        <w:t>os IDIOMS y cómo utilizarlos</w:t>
      </w:r>
      <w:r w:rsidRPr="00335F46">
        <w:rPr>
          <w:color w:val="4472C4" w:themeColor="accent1"/>
        </w:rPr>
        <w:t xml:space="preserve">. La docente </w:t>
      </w:r>
      <w:r w:rsidR="00883ED9" w:rsidRPr="00335F46">
        <w:rPr>
          <w:color w:val="4472C4" w:themeColor="accent1"/>
        </w:rPr>
        <w:t>continúa</w:t>
      </w:r>
      <w:r w:rsidR="00EC763F" w:rsidRPr="00335F46">
        <w:rPr>
          <w:color w:val="4472C4" w:themeColor="accent1"/>
        </w:rPr>
        <w:t xml:space="preserve"> </w:t>
      </w:r>
      <w:r w:rsidRPr="00335F46">
        <w:rPr>
          <w:color w:val="4472C4" w:themeColor="accent1"/>
        </w:rPr>
        <w:t xml:space="preserve">brindando </w:t>
      </w:r>
      <w:r w:rsidR="00883ED9" w:rsidRPr="00335F46">
        <w:rPr>
          <w:color w:val="4472C4" w:themeColor="accent1"/>
        </w:rPr>
        <w:t xml:space="preserve">al alumno </w:t>
      </w:r>
      <w:r w:rsidR="000E0C70" w:rsidRPr="00335F46">
        <w:rPr>
          <w:color w:val="4472C4" w:themeColor="accent1"/>
        </w:rPr>
        <w:t xml:space="preserve">el apoyo para responder </w:t>
      </w:r>
      <w:r w:rsidR="00FA259D" w:rsidRPr="00335F46">
        <w:rPr>
          <w:color w:val="4472C4" w:themeColor="accent1"/>
        </w:rPr>
        <w:t>ejercicio 1</w:t>
      </w:r>
      <w:r w:rsidR="00634244" w:rsidRPr="00335F46">
        <w:rPr>
          <w:color w:val="4472C4" w:themeColor="accent1"/>
        </w:rPr>
        <w:t xml:space="preserve"> </w:t>
      </w:r>
      <w:r w:rsidR="00634244" w:rsidRPr="00335F46">
        <w:rPr>
          <w:b/>
          <w:bCs/>
          <w:color w:val="4472C4" w:themeColor="accent1"/>
        </w:rPr>
        <w:t>página 30. La docente continua con ejemplos a desarrollar con IN, ON AT, para reafirmar tema.</w:t>
      </w:r>
    </w:p>
    <w:p w14:paraId="14361820" w14:textId="29BFE007" w:rsidR="00634244" w:rsidRPr="00335F46" w:rsidRDefault="00634244" w:rsidP="001146C4">
      <w:pPr>
        <w:jc w:val="both"/>
        <w:rPr>
          <w:b/>
          <w:bCs/>
        </w:rPr>
      </w:pPr>
      <w:r w:rsidRPr="00335F46">
        <w:rPr>
          <w:noProof/>
        </w:rPr>
        <w:drawing>
          <wp:inline distT="0" distB="0" distL="0" distR="0" wp14:anchorId="16C91395" wp14:editId="32F4C880">
            <wp:extent cx="3352800" cy="3439245"/>
            <wp:effectExtent l="0" t="0" r="0" b="889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3118" cy="34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38BF" w14:textId="03A623A0" w:rsidR="00634244" w:rsidRPr="00335F46" w:rsidRDefault="00634244" w:rsidP="001146C4">
      <w:pPr>
        <w:jc w:val="both"/>
      </w:pPr>
      <w:r w:rsidRPr="00335F46">
        <w:t xml:space="preserve">La docente continua </w:t>
      </w:r>
      <w:r w:rsidR="00535EC6" w:rsidRPr="00335F46">
        <w:t xml:space="preserve">con </w:t>
      </w:r>
      <w:r w:rsidRPr="00335F46">
        <w:t xml:space="preserve">la </w:t>
      </w:r>
      <w:r w:rsidR="00535EC6" w:rsidRPr="00335F46">
        <w:t>preposición</w:t>
      </w:r>
      <w:r w:rsidRPr="00335F46">
        <w:t xml:space="preserve"> FROM para su aprendizaje </w:t>
      </w:r>
      <w:r w:rsidRPr="00335F46">
        <w:rPr>
          <w:b/>
          <w:bCs/>
        </w:rPr>
        <w:t>PAGINA 30</w:t>
      </w:r>
      <w:r w:rsidRPr="00335F46">
        <w:t xml:space="preserve"> ejercicio </w:t>
      </w:r>
      <w:r w:rsidR="00535EC6" w:rsidRPr="00335F46">
        <w:t>2.</w:t>
      </w:r>
    </w:p>
    <w:p w14:paraId="5F6B6728" w14:textId="0F2EDF38" w:rsidR="001146C4" w:rsidRPr="00335F46" w:rsidRDefault="001146C4" w:rsidP="001146C4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>La docente realiza la revisión del trabajo</w:t>
      </w:r>
      <w:r w:rsidR="00883ED9" w:rsidRPr="00335F46">
        <w:rPr>
          <w:color w:val="4472C4" w:themeColor="accent1"/>
        </w:rPr>
        <w:t xml:space="preserve"> y apunte del alumno realizado</w:t>
      </w:r>
      <w:r w:rsidRPr="00335F46">
        <w:rPr>
          <w:color w:val="4472C4" w:themeColor="accent1"/>
        </w:rPr>
        <w:t xml:space="preserve"> en el transcurso de la clase, anotaciones por parte del alumno, manteniendo la evaluación de la expresión oral del alumno constantemente. </w:t>
      </w:r>
    </w:p>
    <w:p w14:paraId="3661634B" w14:textId="77777777" w:rsidR="001146C4" w:rsidRPr="00335F46" w:rsidRDefault="001146C4" w:rsidP="001146C4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512B0518" w14:textId="77777777" w:rsidR="001146C4" w:rsidRPr="00335F46" w:rsidRDefault="001146C4" w:rsidP="001146C4">
      <w:pPr>
        <w:jc w:val="both"/>
        <w:rPr>
          <w:b/>
          <w:bCs/>
        </w:rPr>
      </w:pPr>
    </w:p>
    <w:p w14:paraId="7A6F432E" w14:textId="77777777" w:rsidR="001146C4" w:rsidRPr="00335F46" w:rsidRDefault="001146C4" w:rsidP="001146C4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19713745" w14:textId="77777777" w:rsidR="001146C4" w:rsidRPr="00335F46" w:rsidRDefault="001146C4" w:rsidP="001146C4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276219C6" w14:textId="77777777" w:rsidR="001146C4" w:rsidRPr="00335F46" w:rsidRDefault="001146C4" w:rsidP="001146C4">
      <w:pPr>
        <w:ind w:right="-115"/>
        <w:jc w:val="both"/>
      </w:pPr>
    </w:p>
    <w:p w14:paraId="7983943F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47DB347D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F798623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C82552" w14:textId="77777777" w:rsidR="001146C4" w:rsidRPr="00335F46" w:rsidRDefault="001146C4" w:rsidP="001146C4">
      <w:pPr>
        <w:ind w:left="720"/>
        <w:jc w:val="both"/>
        <w:rPr>
          <w:b/>
        </w:rPr>
      </w:pPr>
    </w:p>
    <w:p w14:paraId="5F696BA2" w14:textId="240A8F51" w:rsidR="00CC4A27" w:rsidRPr="00335F46" w:rsidRDefault="001146C4" w:rsidP="001146C4">
      <w:pPr>
        <w:jc w:val="both"/>
        <w:rPr>
          <w:bCs/>
          <w:sz w:val="22"/>
          <w:szCs w:val="22"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721437" w:rsidRPr="00335F46">
        <w:rPr>
          <w:b/>
          <w:sz w:val="22"/>
          <w:szCs w:val="22"/>
        </w:rPr>
        <w:t>Realizar en tu cuaderno el ejercicio 3 Pagina 31.</w:t>
      </w:r>
    </w:p>
    <w:p w14:paraId="0E59BF6B" w14:textId="6686E0C2" w:rsidR="001146C4" w:rsidRPr="00335F46" w:rsidRDefault="00107B3E" w:rsidP="001146C4">
      <w:pPr>
        <w:jc w:val="both"/>
        <w:rPr>
          <w:bCs/>
          <w:sz w:val="22"/>
          <w:szCs w:val="22"/>
        </w:rPr>
      </w:pPr>
      <w:r w:rsidRPr="00335F46">
        <w:rPr>
          <w:bCs/>
          <w:sz w:val="22"/>
          <w:szCs w:val="22"/>
        </w:rPr>
        <w:t xml:space="preserve"> </w:t>
      </w:r>
    </w:p>
    <w:p w14:paraId="22DCA7DC" w14:textId="0620678F" w:rsidR="00DD57E7" w:rsidRPr="00335F46" w:rsidRDefault="00DD57E7" w:rsidP="001146C4">
      <w:pPr>
        <w:jc w:val="both"/>
        <w:rPr>
          <w:b/>
        </w:rPr>
      </w:pPr>
    </w:p>
    <w:p w14:paraId="24319B1D" w14:textId="1E1869ED" w:rsidR="00DD57E7" w:rsidRPr="00335F46" w:rsidRDefault="00DD57E7" w:rsidP="001146C4">
      <w:pPr>
        <w:jc w:val="both"/>
        <w:rPr>
          <w:b/>
        </w:rPr>
      </w:pPr>
    </w:p>
    <w:p w14:paraId="29A45A07" w14:textId="211E8979" w:rsidR="00DD57E7" w:rsidRPr="00335F46" w:rsidRDefault="00DD57E7" w:rsidP="001146C4">
      <w:pPr>
        <w:jc w:val="both"/>
        <w:rPr>
          <w:b/>
        </w:rPr>
      </w:pPr>
    </w:p>
    <w:p w14:paraId="2B8CB303" w14:textId="4FBC3B94" w:rsidR="00DD57E7" w:rsidRPr="00335F46" w:rsidRDefault="00DD57E7" w:rsidP="001146C4">
      <w:pPr>
        <w:jc w:val="both"/>
        <w:rPr>
          <w:b/>
        </w:rPr>
      </w:pPr>
    </w:p>
    <w:p w14:paraId="03466D2B" w14:textId="3FD6BA47" w:rsidR="00DD57E7" w:rsidRPr="00335F46" w:rsidRDefault="00DD57E7" w:rsidP="001146C4">
      <w:pPr>
        <w:jc w:val="both"/>
        <w:rPr>
          <w:b/>
        </w:rPr>
      </w:pPr>
    </w:p>
    <w:p w14:paraId="16B722BE" w14:textId="1D6C5C17" w:rsidR="0083418C" w:rsidRPr="00335F46" w:rsidRDefault="00721437" w:rsidP="00C74E73">
      <w:pPr>
        <w:jc w:val="center"/>
        <w:rPr>
          <w:sz w:val="2"/>
          <w:szCs w:val="2"/>
        </w:rPr>
      </w:pPr>
      <w:r w:rsidRPr="00335F46">
        <w:rPr>
          <w:b/>
        </w:rPr>
        <w:t>OCTOBER 04TH</w:t>
      </w:r>
    </w:p>
    <w:p w14:paraId="0ABC9C62" w14:textId="77777777" w:rsidR="0083418C" w:rsidRPr="00335F46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35F46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35F46" w:rsidRDefault="0083418C" w:rsidP="009E73D8">
      <w:pPr>
        <w:jc w:val="both"/>
        <w:rPr>
          <w:sz w:val="2"/>
          <w:szCs w:val="2"/>
        </w:rPr>
      </w:pPr>
    </w:p>
    <w:p w14:paraId="57ECB49C" w14:textId="796484EE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2ED99A20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6CFA99DC" w14:textId="77777777" w:rsidR="0032120B" w:rsidRPr="00335F46" w:rsidRDefault="0032120B" w:rsidP="0032120B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4ED7DC3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5FE90F6" w14:textId="09F79081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03676A" w:rsidRPr="00335F46">
        <w:rPr>
          <w:b/>
          <w:bCs/>
        </w:rPr>
        <w:t xml:space="preserve">Del </w:t>
      </w:r>
      <w:r w:rsidR="00721437" w:rsidRPr="00335F46">
        <w:rPr>
          <w:b/>
          <w:bCs/>
        </w:rPr>
        <w:t>30 al 04 de octubre</w:t>
      </w:r>
      <w:r w:rsidRPr="00335F46">
        <w:rPr>
          <w:b/>
          <w:bCs/>
        </w:rPr>
        <w:t xml:space="preserve">. </w:t>
      </w:r>
    </w:p>
    <w:p w14:paraId="120BEF28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6EE29770" w14:textId="597A6B75" w:rsidR="0032120B" w:rsidRPr="00335F46" w:rsidRDefault="0032120B" w:rsidP="0032120B">
      <w:r w:rsidRPr="00335F46">
        <w:rPr>
          <w:b/>
          <w:bCs/>
        </w:rPr>
        <w:t>6.- TEMA:</w:t>
      </w:r>
      <w:r w:rsidR="00BB68AA" w:rsidRPr="00335F46">
        <w:rPr>
          <w:b/>
          <w:bCs/>
        </w:rPr>
        <w:t xml:space="preserve"> </w:t>
      </w:r>
      <w:r w:rsidR="00721437" w:rsidRPr="00335F46">
        <w:rPr>
          <w:b/>
          <w:bCs/>
        </w:rPr>
        <w:t>Hay- There is( there´s )y there are</w:t>
      </w:r>
      <w:r w:rsidR="00C61943" w:rsidRPr="00335F46">
        <w:rPr>
          <w:b/>
          <w:bCs/>
        </w:rPr>
        <w:t>.</w:t>
      </w:r>
    </w:p>
    <w:p w14:paraId="05D88F97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6009368C" w14:textId="77777777" w:rsidR="0032120B" w:rsidRPr="00335F46" w:rsidRDefault="0032120B" w:rsidP="0032120B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C7E7685" w14:textId="77777777" w:rsidR="0032120B" w:rsidRPr="00335F46" w:rsidRDefault="0032120B" w:rsidP="0032120B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7A95A81A" w14:textId="77777777" w:rsidR="0032120B" w:rsidRPr="00335F46" w:rsidRDefault="0032120B" w:rsidP="0032120B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A5EDAD7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03FE4B71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4DA0DFA7" w14:textId="77777777" w:rsidR="0032120B" w:rsidRPr="00335F46" w:rsidRDefault="0032120B" w:rsidP="0032120B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2FB0ECF3" w14:textId="0F0C29D4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="00E330BB" w:rsidRPr="00335F46">
        <w:t>La</w:t>
      </w:r>
      <w:r w:rsidRPr="00335F46">
        <w:t xml:space="preserve"> docente da los buenos días en plenaria.</w:t>
      </w:r>
    </w:p>
    <w:p w14:paraId="317EF39B" w14:textId="209AA1D2" w:rsidR="0032120B" w:rsidRPr="00335F46" w:rsidRDefault="0032120B" w:rsidP="0032120B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>:</w:t>
      </w:r>
      <w:r w:rsidR="00C61943" w:rsidRPr="00335F46">
        <w:t xml:space="preserve"> ¿Sabes cómo decir que hay o no hay algo en inglés?</w:t>
      </w:r>
    </w:p>
    <w:p w14:paraId="59C67632" w14:textId="61A636AE" w:rsidR="00C61943" w:rsidRPr="00335F46" w:rsidRDefault="0032120B" w:rsidP="009A146B">
      <w:pPr>
        <w:jc w:val="both"/>
      </w:pPr>
      <w:r w:rsidRPr="00335F46">
        <w:rPr>
          <w:b/>
          <w:bCs/>
        </w:rPr>
        <w:t xml:space="preserve">14.- DESARROLLO: </w:t>
      </w:r>
      <w:r w:rsidRPr="00335F46">
        <w:t xml:space="preserve">La docente </w:t>
      </w:r>
      <w:r w:rsidR="00F32BD8" w:rsidRPr="00335F46">
        <w:t>continúa</w:t>
      </w:r>
      <w:r w:rsidRPr="00335F46">
        <w:t xml:space="preserve"> </w:t>
      </w:r>
      <w:r w:rsidR="00C61943" w:rsidRPr="00335F46">
        <w:t>brindando la explicación en plenaria</w:t>
      </w:r>
      <w:r w:rsidR="00C74E73" w:rsidRPr="00335F46">
        <w:t xml:space="preserve"> en base a las repuesta obtenidas por los alumnos donde el alumno identifica por medio de los 4 elementos (objetive, indicator, action and description) la estructura.</w:t>
      </w:r>
    </w:p>
    <w:p w14:paraId="78E5D03B" w14:textId="77777777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44A0651E" wp14:editId="59C3E160">
            <wp:extent cx="4162425" cy="3174988"/>
            <wp:effectExtent l="0" t="0" r="0" b="6985"/>
            <wp:docPr id="17" name="Imagen 17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Escala de tiemp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5332" cy="31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46B" w:rsidRPr="00335F46">
        <w:t xml:space="preserve"> </w:t>
      </w:r>
    </w:p>
    <w:p w14:paraId="76E7AAFE" w14:textId="77777777" w:rsidR="00C61943" w:rsidRPr="00335F46" w:rsidRDefault="00C61943" w:rsidP="009A146B">
      <w:pPr>
        <w:jc w:val="both"/>
      </w:pPr>
    </w:p>
    <w:p w14:paraId="4B9D8234" w14:textId="4C298FAD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7179CE84" wp14:editId="68F482A8">
            <wp:extent cx="4571429" cy="2847619"/>
            <wp:effectExtent l="0" t="0" r="635" b="0"/>
            <wp:docPr id="18" name="Imagen 1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2ECF" w14:textId="473FDFCD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4EDCD3B2" wp14:editId="08B224E4">
            <wp:extent cx="4742857" cy="4580952"/>
            <wp:effectExtent l="0" t="0" r="635" b="0"/>
            <wp:docPr id="19" name="Imagen 1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Text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4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9C94" w14:textId="2CF030C7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158C073B" wp14:editId="37FE1A1B">
            <wp:extent cx="3257143" cy="1504762"/>
            <wp:effectExtent l="0" t="0" r="635" b="635"/>
            <wp:docPr id="20" name="Imagen 20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Texto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0463" w14:textId="3F8D7EF2" w:rsidR="00BB68AA" w:rsidRPr="00335F46" w:rsidRDefault="00C61943" w:rsidP="009A146B">
      <w:pPr>
        <w:jc w:val="both"/>
        <w:rPr>
          <w:b/>
          <w:bCs/>
          <w:color w:val="4472C4" w:themeColor="accent1"/>
        </w:rPr>
      </w:pPr>
      <w:r w:rsidRPr="00335F46">
        <w:t xml:space="preserve">Posteriormente la docente invita al alumno a abrir </w:t>
      </w:r>
      <w:r w:rsidR="00C74E73" w:rsidRPr="00335F46">
        <w:t xml:space="preserve">la </w:t>
      </w:r>
      <w:r w:rsidR="00C74E73" w:rsidRPr="00335F46">
        <w:rPr>
          <w:b/>
          <w:bCs/>
        </w:rPr>
        <w:t>página 31</w:t>
      </w:r>
      <w:r w:rsidR="00C74E73" w:rsidRPr="00335F46">
        <w:t xml:space="preserve"> y leyendo en plenaria el alumno subraya los conceptos más relevantes. </w:t>
      </w:r>
      <w:r w:rsidR="00BB68AA" w:rsidRPr="00335F46">
        <w:t xml:space="preserve">La docente continua con la explicación </w:t>
      </w:r>
      <w:r w:rsidR="00C74E73" w:rsidRPr="00335F46">
        <w:t xml:space="preserve">invitando al alumno a contestar el </w:t>
      </w:r>
      <w:r w:rsidR="00C74E73" w:rsidRPr="00335F46">
        <w:rPr>
          <w:b/>
          <w:bCs/>
        </w:rPr>
        <w:t xml:space="preserve">ejercicio </w:t>
      </w:r>
      <w:r w:rsidR="009A26A4" w:rsidRPr="00335F46">
        <w:rPr>
          <w:b/>
          <w:bCs/>
        </w:rPr>
        <w:t>3</w:t>
      </w:r>
      <w:r w:rsidR="00C74E73" w:rsidRPr="00335F46">
        <w:rPr>
          <w:b/>
          <w:bCs/>
        </w:rPr>
        <w:t xml:space="preserve"> Página 31</w:t>
      </w:r>
      <w:r w:rsidR="00C74E73" w:rsidRPr="00335F46">
        <w:t>.</w:t>
      </w:r>
    </w:p>
    <w:p w14:paraId="3214B6B0" w14:textId="77777777" w:rsidR="0032120B" w:rsidRPr="00335F46" w:rsidRDefault="0032120B" w:rsidP="0032120B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FB15A79" w14:textId="77777777" w:rsidR="0032120B" w:rsidRPr="00335F46" w:rsidRDefault="0032120B" w:rsidP="0032120B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31E8BA4F" w14:textId="77777777" w:rsidR="0032120B" w:rsidRPr="00335F46" w:rsidRDefault="0032120B" w:rsidP="0032120B">
      <w:pPr>
        <w:jc w:val="both"/>
        <w:rPr>
          <w:b/>
          <w:bCs/>
        </w:rPr>
      </w:pPr>
    </w:p>
    <w:p w14:paraId="4840472F" w14:textId="77777777" w:rsidR="0032120B" w:rsidRPr="00335F46" w:rsidRDefault="0032120B" w:rsidP="0032120B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64F7B1C9" w14:textId="77777777" w:rsidR="0032120B" w:rsidRPr="00335F46" w:rsidRDefault="0032120B" w:rsidP="0032120B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0D6C5273" w14:textId="77777777" w:rsidR="0032120B" w:rsidRPr="00335F46" w:rsidRDefault="0032120B" w:rsidP="0032120B">
      <w:pPr>
        <w:ind w:right="-115"/>
        <w:jc w:val="both"/>
      </w:pPr>
    </w:p>
    <w:p w14:paraId="0FA3C4DF" w14:textId="77777777" w:rsidR="0032120B" w:rsidRPr="00335F46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18C4503E" w14:textId="77777777" w:rsidR="0032120B" w:rsidRPr="00335F46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E471AF6" w14:textId="77777777" w:rsidR="0032120B" w:rsidRPr="00335F46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8A19F6" w14:textId="77777777" w:rsidR="0032120B" w:rsidRPr="00335F46" w:rsidRDefault="0032120B" w:rsidP="0032120B">
      <w:pPr>
        <w:ind w:left="720"/>
        <w:jc w:val="both"/>
        <w:rPr>
          <w:b/>
        </w:rPr>
      </w:pPr>
    </w:p>
    <w:p w14:paraId="69AF0274" w14:textId="578D36B8" w:rsidR="00DD57E7" w:rsidRPr="00335F46" w:rsidRDefault="0032120B" w:rsidP="003C22BD">
      <w:pPr>
        <w:jc w:val="both"/>
      </w:pPr>
      <w:r w:rsidRPr="00335F46">
        <w:rPr>
          <w:b/>
        </w:rPr>
        <w:t xml:space="preserve">17.- TAREA: </w:t>
      </w:r>
      <w:r w:rsidR="009A26A4" w:rsidRPr="00335F46">
        <w:t>No hay.</w:t>
      </w:r>
    </w:p>
    <w:p w14:paraId="3AECEAD7" w14:textId="35DFDB9E" w:rsidR="006E69C7" w:rsidRPr="00335F46" w:rsidRDefault="006E69C7" w:rsidP="003B3B65">
      <w:pPr>
        <w:widowControl w:val="0"/>
        <w:autoSpaceDE w:val="0"/>
        <w:autoSpaceDN w:val="0"/>
        <w:jc w:val="both"/>
        <w:rPr>
          <w:sz w:val="2"/>
          <w:szCs w:val="2"/>
        </w:rPr>
      </w:pPr>
      <w:r w:rsidRPr="00335F46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73C86" wp14:editId="4069B47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4E5F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B3D557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B05D1C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73C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4pt;margin-top:17.85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" stroked="f">
                <v:textbox style="mso-fit-shape-to-text:t">
                  <w:txbxContent>
                    <w:p w14:paraId="1B1A4E5F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B3D557F" w14:textId="77777777" w:rsidR="006E69C7" w:rsidRDefault="006E69C7" w:rsidP="006E69C7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B05D1CF" w14:textId="77777777" w:rsidR="006E69C7" w:rsidRDefault="006E69C7" w:rsidP="006E69C7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5F46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C7C77" wp14:editId="557FAF28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1B84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6B162A2" w14:textId="50C245C1" w:rsidR="006E69C7" w:rsidRDefault="00C16C1B" w:rsidP="006E69C7">
                            <w:pPr>
                              <w:jc w:val="center"/>
                            </w:pPr>
                            <w:r>
                              <w:t>Candy Castillo Hernández.</w:t>
                            </w:r>
                          </w:p>
                          <w:p w14:paraId="47FAE6FD" w14:textId="1970E4E5" w:rsidR="00C16C1B" w:rsidRDefault="00C16C1B" w:rsidP="006E69C7">
                            <w:pPr>
                              <w:jc w:val="center"/>
                            </w:pPr>
                            <w:r>
                              <w:t xml:space="preserve">Titular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C7C7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.6pt;margin-top:18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" stroked="f">
                <v:textbox style="mso-fit-shape-to-text:t">
                  <w:txbxContent>
                    <w:p w14:paraId="33491B84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6B162A2" w14:textId="50C245C1" w:rsidR="006E69C7" w:rsidRDefault="00C16C1B" w:rsidP="006E69C7">
                      <w:pPr>
                        <w:jc w:val="center"/>
                      </w:pPr>
                      <w:r>
                        <w:t>Candy Castillo Hernández.</w:t>
                      </w:r>
                    </w:p>
                    <w:p w14:paraId="47FAE6FD" w14:textId="1970E4E5" w:rsidR="00C16C1B" w:rsidRDefault="00C16C1B" w:rsidP="006E69C7">
                      <w:pPr>
                        <w:jc w:val="center"/>
                      </w:pPr>
                      <w:r>
                        <w:t xml:space="preserve">Titular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4F337" w14:textId="49537D04" w:rsidR="006E69C7" w:rsidRPr="00335F46" w:rsidRDefault="006E69C7" w:rsidP="006E69C7">
      <w:pPr>
        <w:rPr>
          <w:sz w:val="2"/>
          <w:szCs w:val="2"/>
        </w:rPr>
      </w:pPr>
    </w:p>
    <w:p w14:paraId="22EFDBFF" w14:textId="66D77B6F" w:rsidR="006E69C7" w:rsidRPr="00335F46" w:rsidRDefault="006E69C7" w:rsidP="006E69C7">
      <w:pPr>
        <w:rPr>
          <w:sz w:val="2"/>
          <w:szCs w:val="2"/>
        </w:rPr>
      </w:pPr>
    </w:p>
    <w:p w14:paraId="73A73B32" w14:textId="7196E040" w:rsidR="006E69C7" w:rsidRPr="00335F46" w:rsidRDefault="006E69C7" w:rsidP="006E69C7">
      <w:pPr>
        <w:rPr>
          <w:sz w:val="2"/>
          <w:szCs w:val="2"/>
        </w:rPr>
      </w:pPr>
    </w:p>
    <w:p w14:paraId="4425F774" w14:textId="7F92EEE2" w:rsidR="006E69C7" w:rsidRPr="00335F46" w:rsidRDefault="006E69C7" w:rsidP="006E69C7">
      <w:pPr>
        <w:rPr>
          <w:sz w:val="2"/>
          <w:szCs w:val="2"/>
        </w:rPr>
      </w:pPr>
    </w:p>
    <w:p w14:paraId="42E35AD3" w14:textId="27201AE8" w:rsidR="006E69C7" w:rsidRPr="00335F46" w:rsidRDefault="006E69C7" w:rsidP="006E69C7">
      <w:pPr>
        <w:rPr>
          <w:sz w:val="2"/>
          <w:szCs w:val="2"/>
        </w:rPr>
      </w:pPr>
    </w:p>
    <w:p w14:paraId="15B51059" w14:textId="5E40E68B" w:rsidR="006E69C7" w:rsidRPr="00335F46" w:rsidRDefault="006E69C7" w:rsidP="006E69C7">
      <w:pPr>
        <w:rPr>
          <w:sz w:val="2"/>
          <w:szCs w:val="2"/>
        </w:rPr>
      </w:pPr>
    </w:p>
    <w:p w14:paraId="7AD955E2" w14:textId="77777777" w:rsidR="006E69C7" w:rsidRPr="00335F46" w:rsidRDefault="006E69C7" w:rsidP="006E69C7">
      <w:pPr>
        <w:rPr>
          <w:sz w:val="2"/>
          <w:szCs w:val="2"/>
        </w:rPr>
      </w:pPr>
    </w:p>
    <w:sectPr w:rsidR="006E69C7" w:rsidRPr="00335F46" w:rsidSect="008E150C">
      <w:headerReference w:type="default" r:id="rId18"/>
      <w:footerReference w:type="default" r:id="rId19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C792" w14:textId="77777777" w:rsidR="004A575F" w:rsidRDefault="004A575F" w:rsidP="004F6284">
      <w:r>
        <w:separator/>
      </w:r>
    </w:p>
  </w:endnote>
  <w:endnote w:type="continuationSeparator" w:id="0">
    <w:p w14:paraId="7B222393" w14:textId="77777777" w:rsidR="004A575F" w:rsidRDefault="004A575F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 w:rsidP="006E69C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23C2" w14:textId="77777777" w:rsidR="004A575F" w:rsidRDefault="004A575F" w:rsidP="004F6284">
      <w:r>
        <w:separator/>
      </w:r>
    </w:p>
  </w:footnote>
  <w:footnote w:type="continuationSeparator" w:id="0">
    <w:p w14:paraId="12B0C88D" w14:textId="77777777" w:rsidR="004A575F" w:rsidRDefault="004A575F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8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25B29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354C0"/>
    <w:rsid w:val="0003676A"/>
    <w:rsid w:val="00041448"/>
    <w:rsid w:val="0004773D"/>
    <w:rsid w:val="0005334E"/>
    <w:rsid w:val="000655AB"/>
    <w:rsid w:val="000911DD"/>
    <w:rsid w:val="0009551C"/>
    <w:rsid w:val="000C5A9C"/>
    <w:rsid w:val="000E0C70"/>
    <w:rsid w:val="00107B3E"/>
    <w:rsid w:val="001146C4"/>
    <w:rsid w:val="001175F9"/>
    <w:rsid w:val="0011792D"/>
    <w:rsid w:val="00130315"/>
    <w:rsid w:val="00143099"/>
    <w:rsid w:val="00147BB5"/>
    <w:rsid w:val="001631A4"/>
    <w:rsid w:val="0016614D"/>
    <w:rsid w:val="00172C99"/>
    <w:rsid w:val="00186D9F"/>
    <w:rsid w:val="00191E40"/>
    <w:rsid w:val="001B3E02"/>
    <w:rsid w:val="001D3564"/>
    <w:rsid w:val="00211584"/>
    <w:rsid w:val="002119F9"/>
    <w:rsid w:val="00211AEC"/>
    <w:rsid w:val="0022150C"/>
    <w:rsid w:val="002243F6"/>
    <w:rsid w:val="002345BD"/>
    <w:rsid w:val="00242AEF"/>
    <w:rsid w:val="00245BF2"/>
    <w:rsid w:val="00250946"/>
    <w:rsid w:val="00253040"/>
    <w:rsid w:val="00256477"/>
    <w:rsid w:val="00261547"/>
    <w:rsid w:val="00287D50"/>
    <w:rsid w:val="00297965"/>
    <w:rsid w:val="002A167A"/>
    <w:rsid w:val="002A2AEF"/>
    <w:rsid w:val="002C2F31"/>
    <w:rsid w:val="002D1D3E"/>
    <w:rsid w:val="002D2074"/>
    <w:rsid w:val="002E09C4"/>
    <w:rsid w:val="002E157E"/>
    <w:rsid w:val="0030205B"/>
    <w:rsid w:val="003115AF"/>
    <w:rsid w:val="00315A6E"/>
    <w:rsid w:val="0032120B"/>
    <w:rsid w:val="0032441D"/>
    <w:rsid w:val="00331F93"/>
    <w:rsid w:val="003356E3"/>
    <w:rsid w:val="00335F46"/>
    <w:rsid w:val="00336348"/>
    <w:rsid w:val="00361BA6"/>
    <w:rsid w:val="00387AC9"/>
    <w:rsid w:val="0039062C"/>
    <w:rsid w:val="003928BD"/>
    <w:rsid w:val="003940B7"/>
    <w:rsid w:val="003B3B65"/>
    <w:rsid w:val="003B6DE0"/>
    <w:rsid w:val="003C22BD"/>
    <w:rsid w:val="003D085D"/>
    <w:rsid w:val="003D0A64"/>
    <w:rsid w:val="003E5857"/>
    <w:rsid w:val="00400588"/>
    <w:rsid w:val="00401DB3"/>
    <w:rsid w:val="00401F88"/>
    <w:rsid w:val="00410C98"/>
    <w:rsid w:val="00423098"/>
    <w:rsid w:val="00425EF0"/>
    <w:rsid w:val="004333C9"/>
    <w:rsid w:val="0045483B"/>
    <w:rsid w:val="0046386B"/>
    <w:rsid w:val="00464F4A"/>
    <w:rsid w:val="00485566"/>
    <w:rsid w:val="0048588D"/>
    <w:rsid w:val="00495719"/>
    <w:rsid w:val="00497D46"/>
    <w:rsid w:val="004A3AE2"/>
    <w:rsid w:val="004A575F"/>
    <w:rsid w:val="004A78C1"/>
    <w:rsid w:val="004B34E8"/>
    <w:rsid w:val="004E5E36"/>
    <w:rsid w:val="004F6284"/>
    <w:rsid w:val="005010C1"/>
    <w:rsid w:val="005166B5"/>
    <w:rsid w:val="00517DB2"/>
    <w:rsid w:val="00535EC6"/>
    <w:rsid w:val="00541106"/>
    <w:rsid w:val="0054311E"/>
    <w:rsid w:val="00545906"/>
    <w:rsid w:val="0054621D"/>
    <w:rsid w:val="005669D3"/>
    <w:rsid w:val="00573F56"/>
    <w:rsid w:val="00585D98"/>
    <w:rsid w:val="005B3C41"/>
    <w:rsid w:val="005C1E0A"/>
    <w:rsid w:val="006112DB"/>
    <w:rsid w:val="006319C6"/>
    <w:rsid w:val="00634244"/>
    <w:rsid w:val="00635EE5"/>
    <w:rsid w:val="00637A2B"/>
    <w:rsid w:val="0064072A"/>
    <w:rsid w:val="00641EC6"/>
    <w:rsid w:val="00656B29"/>
    <w:rsid w:val="00664294"/>
    <w:rsid w:val="0067236E"/>
    <w:rsid w:val="006B1891"/>
    <w:rsid w:val="006B2403"/>
    <w:rsid w:val="006C0822"/>
    <w:rsid w:val="006E3CBA"/>
    <w:rsid w:val="006E69C7"/>
    <w:rsid w:val="006E787C"/>
    <w:rsid w:val="006F0B63"/>
    <w:rsid w:val="0071360C"/>
    <w:rsid w:val="00721437"/>
    <w:rsid w:val="00731CBC"/>
    <w:rsid w:val="0073320A"/>
    <w:rsid w:val="00740CC5"/>
    <w:rsid w:val="00746C5D"/>
    <w:rsid w:val="00751461"/>
    <w:rsid w:val="00762732"/>
    <w:rsid w:val="007647D6"/>
    <w:rsid w:val="00780145"/>
    <w:rsid w:val="00792C43"/>
    <w:rsid w:val="007968FA"/>
    <w:rsid w:val="007B176B"/>
    <w:rsid w:val="007B23E2"/>
    <w:rsid w:val="007D67AA"/>
    <w:rsid w:val="007D6897"/>
    <w:rsid w:val="007D72FD"/>
    <w:rsid w:val="007E3CEC"/>
    <w:rsid w:val="007E405D"/>
    <w:rsid w:val="007E7817"/>
    <w:rsid w:val="008016C8"/>
    <w:rsid w:val="00802800"/>
    <w:rsid w:val="00826A76"/>
    <w:rsid w:val="008311CF"/>
    <w:rsid w:val="0083418C"/>
    <w:rsid w:val="008354C0"/>
    <w:rsid w:val="00837B0E"/>
    <w:rsid w:val="008425BC"/>
    <w:rsid w:val="00853577"/>
    <w:rsid w:val="00856C32"/>
    <w:rsid w:val="008614B6"/>
    <w:rsid w:val="0086169E"/>
    <w:rsid w:val="008632FF"/>
    <w:rsid w:val="008707F5"/>
    <w:rsid w:val="00883ED9"/>
    <w:rsid w:val="008B6030"/>
    <w:rsid w:val="008C0164"/>
    <w:rsid w:val="008C4D69"/>
    <w:rsid w:val="008D2105"/>
    <w:rsid w:val="008D3396"/>
    <w:rsid w:val="008E150C"/>
    <w:rsid w:val="008E258D"/>
    <w:rsid w:val="00915DB9"/>
    <w:rsid w:val="009231D7"/>
    <w:rsid w:val="009444B7"/>
    <w:rsid w:val="00946953"/>
    <w:rsid w:val="009526B8"/>
    <w:rsid w:val="009906A4"/>
    <w:rsid w:val="009A146B"/>
    <w:rsid w:val="009A26A4"/>
    <w:rsid w:val="009A303E"/>
    <w:rsid w:val="009A3661"/>
    <w:rsid w:val="009A611E"/>
    <w:rsid w:val="009B1AAA"/>
    <w:rsid w:val="009B2C40"/>
    <w:rsid w:val="009D2D97"/>
    <w:rsid w:val="009E73D8"/>
    <w:rsid w:val="00A06942"/>
    <w:rsid w:val="00A07EA7"/>
    <w:rsid w:val="00A50DE6"/>
    <w:rsid w:val="00A55531"/>
    <w:rsid w:val="00A71E20"/>
    <w:rsid w:val="00A86CB6"/>
    <w:rsid w:val="00AA0227"/>
    <w:rsid w:val="00AA3C86"/>
    <w:rsid w:val="00AB3EC2"/>
    <w:rsid w:val="00AD6E33"/>
    <w:rsid w:val="00AE1B43"/>
    <w:rsid w:val="00AE3BB0"/>
    <w:rsid w:val="00B070B5"/>
    <w:rsid w:val="00B36244"/>
    <w:rsid w:val="00B51BA1"/>
    <w:rsid w:val="00B524D4"/>
    <w:rsid w:val="00B558D8"/>
    <w:rsid w:val="00B80CCD"/>
    <w:rsid w:val="00B90127"/>
    <w:rsid w:val="00B93878"/>
    <w:rsid w:val="00BA69FC"/>
    <w:rsid w:val="00BB40EA"/>
    <w:rsid w:val="00BB68AA"/>
    <w:rsid w:val="00BB6B6A"/>
    <w:rsid w:val="00BC0A59"/>
    <w:rsid w:val="00BC1AB8"/>
    <w:rsid w:val="00BC3341"/>
    <w:rsid w:val="00BC3EA2"/>
    <w:rsid w:val="00BD0BEC"/>
    <w:rsid w:val="00BD58FF"/>
    <w:rsid w:val="00BD7E83"/>
    <w:rsid w:val="00BE0E67"/>
    <w:rsid w:val="00BE1CC2"/>
    <w:rsid w:val="00BF5246"/>
    <w:rsid w:val="00C011E7"/>
    <w:rsid w:val="00C15018"/>
    <w:rsid w:val="00C16C1B"/>
    <w:rsid w:val="00C37C55"/>
    <w:rsid w:val="00C616CA"/>
    <w:rsid w:val="00C61943"/>
    <w:rsid w:val="00C715AD"/>
    <w:rsid w:val="00C740AC"/>
    <w:rsid w:val="00C74E73"/>
    <w:rsid w:val="00C81006"/>
    <w:rsid w:val="00C824BF"/>
    <w:rsid w:val="00C84407"/>
    <w:rsid w:val="00C90788"/>
    <w:rsid w:val="00C92975"/>
    <w:rsid w:val="00C939D8"/>
    <w:rsid w:val="00CA2029"/>
    <w:rsid w:val="00CB3D67"/>
    <w:rsid w:val="00CB73C2"/>
    <w:rsid w:val="00CC4A27"/>
    <w:rsid w:val="00CE0869"/>
    <w:rsid w:val="00CE5228"/>
    <w:rsid w:val="00CF5AFE"/>
    <w:rsid w:val="00D07E3D"/>
    <w:rsid w:val="00D17EFC"/>
    <w:rsid w:val="00D25FAC"/>
    <w:rsid w:val="00D300D1"/>
    <w:rsid w:val="00D35DE1"/>
    <w:rsid w:val="00D5228E"/>
    <w:rsid w:val="00D54C08"/>
    <w:rsid w:val="00D55C9C"/>
    <w:rsid w:val="00D67F58"/>
    <w:rsid w:val="00DA098A"/>
    <w:rsid w:val="00DB3A93"/>
    <w:rsid w:val="00DC48CA"/>
    <w:rsid w:val="00DC4A6E"/>
    <w:rsid w:val="00DD57E7"/>
    <w:rsid w:val="00E017F5"/>
    <w:rsid w:val="00E051A4"/>
    <w:rsid w:val="00E12BA2"/>
    <w:rsid w:val="00E330BB"/>
    <w:rsid w:val="00E40563"/>
    <w:rsid w:val="00E4425F"/>
    <w:rsid w:val="00E622FC"/>
    <w:rsid w:val="00E64FC4"/>
    <w:rsid w:val="00EA6C07"/>
    <w:rsid w:val="00EA6E45"/>
    <w:rsid w:val="00EB7BB4"/>
    <w:rsid w:val="00EC3718"/>
    <w:rsid w:val="00EC763F"/>
    <w:rsid w:val="00EE0E2F"/>
    <w:rsid w:val="00EE570F"/>
    <w:rsid w:val="00F32BD8"/>
    <w:rsid w:val="00F36162"/>
    <w:rsid w:val="00F4006A"/>
    <w:rsid w:val="00F6072A"/>
    <w:rsid w:val="00F65262"/>
    <w:rsid w:val="00F6567C"/>
    <w:rsid w:val="00F95646"/>
    <w:rsid w:val="00F96DE1"/>
    <w:rsid w:val="00FA259D"/>
    <w:rsid w:val="00FA6BB6"/>
    <w:rsid w:val="00FB10B8"/>
    <w:rsid w:val="00FD3544"/>
    <w:rsid w:val="00FD5618"/>
    <w:rsid w:val="00FE7D93"/>
    <w:rsid w:val="00FE7FB7"/>
    <w:rsid w:val="00FF345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basedOn w:val="Fuentedeprrafopredeter"/>
    <w:uiPriority w:val="22"/>
    <w:qFormat/>
    <w:rsid w:val="00311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0BEC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7E4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90.png"/><Relationship Id="rId5" Type="http://schemas.openxmlformats.org/officeDocument/2006/relationships/image" Target="media/image80.pn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1953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50</cp:revision>
  <dcterms:created xsi:type="dcterms:W3CDTF">2024-08-29T18:11:00Z</dcterms:created>
  <dcterms:modified xsi:type="dcterms:W3CDTF">2024-09-23T03:10:00Z</dcterms:modified>
</cp:coreProperties>
</file>