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woe="http://schemas.microsoft.com/office/word/2020/oembed" mc:Ignorable="w14 w15 w16se w16cid w16 w16cex w16sdtdh wp14">
  <w:body>
    <w:p w:rsidR="0C6167A1" w:rsidP="433840C2" w:rsidRDefault="0C6167A1" w14:paraId="5BB5E5B8" w14:textId="51D38FCE">
      <w:pPr>
        <w:pStyle w:val="Normal"/>
        <w:spacing w:after="0" w:line="276" w:lineRule="auto"/>
        <w:jc w:val="center"/>
      </w:pPr>
    </w:p>
    <w:p w:rsidR="0C6167A1" w:rsidP="433840C2" w:rsidRDefault="0C6167A1" w14:paraId="625680B9" w14:textId="198ECA5A">
      <w:pPr>
        <w:pStyle w:val="Normal"/>
        <w:spacing w:after="0" w:line="276" w:lineRule="auto"/>
        <w:jc w:val="center"/>
      </w:pPr>
      <w:r>
        <w:drawing>
          <wp:inline wp14:editId="1C3FBB54" wp14:anchorId="6B68A8E2">
            <wp:extent cx="5200650" cy="1114425"/>
            <wp:effectExtent l="0" t="0" r="0" b="0"/>
            <wp:docPr id="10776609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47f4784322f4c7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433840C2" w:rsidRDefault="0C6167A1" w14:textId="106CF30C" w14:paraId="676B3299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C6167A1" w:rsidP="433840C2" w:rsidRDefault="0C6167A1" w14:paraId="1BE86425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C6167A1" w:rsidP="433840C2" w:rsidRDefault="0C6167A1" w14:paraId="6B984B2A" w14:textId="6F49C4AD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 23 de septiembre del 2024</w:t>
      </w:r>
    </w:p>
    <w:p w:rsidR="0C6167A1" w:rsidP="433840C2" w:rsidRDefault="0C6167A1" w14:paraId="56C3F6E0" w14:textId="55612F98">
      <w:pPr>
        <w:pStyle w:val="Normal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0C6167A1" w:rsidP="433840C2" w:rsidRDefault="0C6167A1" w14:paraId="3B2DF192" w14:textId="2106869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0C6167A1" w:rsidP="433840C2" w:rsidRDefault="0C6167A1" w14:paraId="3E200597" w14:textId="3D2449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Historia 3 </w:t>
      </w:r>
    </w:p>
    <w:p w:rsidR="0C6167A1" w:rsidP="433840C2" w:rsidRDefault="0C6167A1" w14:paraId="2F187B35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0C6167A1" w:rsidP="433840C2" w:rsidRDefault="0C6167A1" w14:paraId="6E65684F" w14:textId="2309D8B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5 </w:t>
      </w:r>
    </w:p>
    <w:p w:rsidR="0C6167A1" w:rsidP="433840C2" w:rsidRDefault="0C6167A1" w14:paraId="2E09270C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0C6167A1" w:rsidP="433840C2" w:rsidRDefault="0C6167A1" w14:paraId="705803D6" w14:textId="40C7786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Los orígenes de la humanidad </w:t>
      </w:r>
    </w:p>
    <w:p w:rsidR="0C6167A1" w:rsidP="433840C2" w:rsidRDefault="0C6167A1" w14:paraId="6DEC5C0B" w14:textId="53C6414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w:rsidR="0C6167A1" w:rsidP="433840C2" w:rsidRDefault="0C6167A1" w14:paraId="2B8C430C" w14:textId="3B06FE12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33840C2" w:rsidR="433840C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0C6167A1" w:rsidP="433840C2" w:rsidRDefault="0C6167A1" w14:paraId="75FDEB0B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33840C2" w:rsidR="433840C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0C6167A1" w:rsidP="433840C2" w:rsidRDefault="0C6167A1" w14:paraId="175E0D00" w14:textId="6706C9EF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w:rsidR="0C6167A1" w:rsidP="433840C2" w:rsidRDefault="0C6167A1" w14:paraId="4836B1B8" w14:textId="2CD0EB1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Recuperar las explicaciones de charles Darwin hacer del origen y la evolución de la biodiversidad y particulariza en el caso del ser humano.</w:t>
      </w:r>
    </w:p>
    <w:p w:rsidR="0C6167A1" w:rsidP="433840C2" w:rsidRDefault="0C6167A1" w14:paraId="269B2939" w14:textId="45B9DC6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w:rsidR="0C6167A1" w:rsidP="433840C2" w:rsidRDefault="0C6167A1" w14:paraId="45E07225" w14:textId="2B5D7316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33840C2" w:rsidR="433840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0C6167A1" w:rsidP="433840C2" w:rsidRDefault="0C6167A1" w14:paraId="4CE19650" w14:textId="735F5276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33840C2" w:rsidR="433840C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w:rsidR="0C6167A1" w:rsidP="4479F721" w:rsidRDefault="0C6167A1" w14:paraId="14FC1F79" w14:textId="0A8A99F8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el resumen que se les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dictara.</w:t>
      </w:r>
    </w:p>
    <w:p w:rsidR="0C6167A1" w:rsidP="433840C2" w:rsidRDefault="0C6167A1" w14:paraId="53C475A4" w14:textId="2F87EE39">
      <w:pPr>
        <w:pStyle w:val="Heading2"/>
        <w:spacing w:before="0" w:beforeAutospacing="off" w:after="207" w:afterAutospacing="off"/>
        <w:jc w:val="left"/>
      </w:pPr>
      <w:r w:rsidRPr="433840C2" w:rsidR="433840C2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¿Qué es la Mesopotamia?</w:t>
      </w:r>
    </w:p>
    <w:p w:rsidR="0C6167A1" w:rsidP="4479F721" w:rsidRDefault="0C6167A1" w14:paraId="615D9D02" w14:textId="72FDB47B">
      <w:pPr>
        <w:spacing w:before="0" w:beforeAutospacing="off" w:after="365" w:afterAutospacing="off" w:line="276" w:lineRule="auto"/>
        <w:jc w:val="both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479F721" w:rsidR="4479F721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La Mesopotamia </w:t>
      </w:r>
      <w:r w:rsidRPr="4479F721" w:rsidR="4479F721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es una región de </w:t>
      </w:r>
      <w:hyperlink r:id="Rbc188d67f4364b53">
        <w:r w:rsidRPr="4479F721" w:rsidR="4479F721">
          <w:rPr>
            <w:rStyle w:val="Hyperlink"/>
            <w:rFonts w:ascii="Montserrat" w:hAnsi="Montserrat" w:eastAsia="Montserrat" w:cs="Montserrat"/>
            <w:b w:val="1"/>
            <w:bCs w:val="1"/>
            <w:i w:val="0"/>
            <w:iCs w:val="0"/>
            <w:caps w:val="0"/>
            <w:smallCaps w:val="0"/>
            <w:noProof w:val="0"/>
            <w:color w:val="E84E2B"/>
            <w:sz w:val="24"/>
            <w:szCs w:val="24"/>
            <w:lang w:val="es-ES"/>
          </w:rPr>
          <w:t>Asia</w:t>
        </w:r>
      </w:hyperlink>
      <w:r w:rsidRPr="4479F721" w:rsidR="4479F721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Occidental ubicada entre los ríos Tigris y Éufrates</w:t>
      </w:r>
      <w:r w:rsidRPr="4479F721" w:rsidR="4479F721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, que incluye también sus tierras contiguas. En esta región se desarrollaron durante la </w:t>
      </w:r>
      <w:hyperlink r:id="R657562333f194fb3">
        <w:r w:rsidRPr="4479F721" w:rsidR="4479F721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caps w:val="0"/>
            <w:smallCaps w:val="0"/>
            <w:noProof w:val="0"/>
            <w:color w:val="E84E2B"/>
            <w:sz w:val="24"/>
            <w:szCs w:val="24"/>
            <w:lang w:val="es-ES"/>
          </w:rPr>
          <w:t>prehistoria</w:t>
        </w:r>
      </w:hyperlink>
      <w:r w:rsidRPr="4479F721" w:rsidR="4479F721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</w:t>
      </w:r>
      <w:hyperlink r:id="Rb5f33a0f5ba34a22">
        <w:r w:rsidRPr="4479F721" w:rsidR="4479F721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caps w:val="0"/>
            <w:smallCaps w:val="0"/>
            <w:noProof w:val="0"/>
            <w:color w:val="E84E2B"/>
            <w:sz w:val="24"/>
            <w:szCs w:val="24"/>
            <w:lang w:val="es-ES"/>
          </w:rPr>
          <w:t>agricultura</w:t>
        </w:r>
      </w:hyperlink>
      <w:r w:rsidRPr="4479F721" w:rsidR="4479F721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y la </w:t>
      </w:r>
      <w:hyperlink r:id="Rc23b97ec49224648">
        <w:r w:rsidRPr="4479F721" w:rsidR="4479F721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caps w:val="0"/>
            <w:smallCaps w:val="0"/>
            <w:noProof w:val="0"/>
            <w:color w:val="E84E2B"/>
            <w:sz w:val="24"/>
            <w:szCs w:val="24"/>
            <w:lang w:val="es-ES"/>
          </w:rPr>
          <w:t>ganadería</w:t>
        </w:r>
      </w:hyperlink>
      <w:r w:rsidRPr="4479F721" w:rsidR="4479F721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(que se trasladaron allí desde un área circundante conocida como el Creciente Fértil), y surgió la llamada civilización mesopotámica que dio inicio a la </w:t>
      </w:r>
      <w:hyperlink r:id="R6c2d789caf97426f">
        <w:r w:rsidRPr="4479F721" w:rsidR="4479F721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caps w:val="0"/>
            <w:smallCaps w:val="0"/>
            <w:noProof w:val="0"/>
            <w:color w:val="E84E2B"/>
            <w:sz w:val="24"/>
            <w:szCs w:val="24"/>
            <w:lang w:val="es-ES"/>
          </w:rPr>
          <w:t>Edad Antigua</w:t>
        </w:r>
      </w:hyperlink>
      <w:r w:rsidRPr="4479F721" w:rsidR="4479F721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</w:t>
      </w:r>
    </w:p>
    <w:p w:rsidR="0C6167A1" w:rsidP="433840C2" w:rsidRDefault="0C6167A1" w14:paraId="6E3B5E86" w14:textId="2102A111">
      <w:pPr>
        <w:spacing w:before="0" w:beforeAutospacing="off" w:after="365" w:afterAutospacing="off" w:line="276" w:lineRule="auto"/>
        <w:jc w:val="both"/>
      </w:pPr>
      <w:r w:rsidRPr="433840C2" w:rsidR="433840C2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A partir del 3500 a. C. se construyeron en el sur de Mesopotamia las primeras ciudades</w:t>
      </w:r>
      <w:r w:rsidRPr="433840C2" w:rsidR="433840C2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. Estas y otras innovaciones mesopotámicas, como la escritura, las </w:t>
      </w:r>
      <w:hyperlink r:id="Rae651897008c4016">
        <w:r w:rsidRPr="433840C2" w:rsidR="433840C2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caps w:val="0"/>
            <w:smallCaps w:val="0"/>
            <w:noProof w:val="0"/>
            <w:color w:val="E84E2B"/>
            <w:sz w:val="24"/>
            <w:szCs w:val="24"/>
            <w:lang w:val="es-ES"/>
          </w:rPr>
          <w:t>matemáticas</w:t>
        </w:r>
      </w:hyperlink>
      <w:hyperlink r:id="R3bba0f69a77e4319">
        <w:r w:rsidRPr="433840C2" w:rsidR="433840C2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caps w:val="0"/>
            <w:smallCaps w:val="0"/>
            <w:noProof w:val="0"/>
            <w:color w:val="E84E2B"/>
            <w:sz w:val="24"/>
            <w:szCs w:val="24"/>
            <w:lang w:val="es-ES"/>
          </w:rPr>
          <w:t>,</w:t>
        </w:r>
      </w:hyperlink>
      <w:r w:rsidRPr="433840C2" w:rsidR="433840C2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la </w:t>
      </w:r>
      <w:hyperlink r:id="Rc73bc62f4ea54691">
        <w:r w:rsidRPr="433840C2" w:rsidR="433840C2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caps w:val="0"/>
            <w:smallCaps w:val="0"/>
            <w:noProof w:val="0"/>
            <w:color w:val="E84E2B"/>
            <w:sz w:val="24"/>
            <w:szCs w:val="24"/>
            <w:lang w:val="es-ES"/>
          </w:rPr>
          <w:t>astronomía</w:t>
        </w:r>
      </w:hyperlink>
      <w:r w:rsidRPr="433840C2" w:rsidR="433840C2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y la rueda, sirvieron de inspiración a otras culturas y llevaron a algunos historiadores a llamar a Mesopotamia la “cuna de la civilización”.</w:t>
      </w:r>
    </w:p>
    <w:p w:rsidR="0C6167A1" w:rsidP="433840C2" w:rsidRDefault="0C6167A1" w14:paraId="6D6E18FE" w14:textId="2969582E">
      <w:pPr>
        <w:spacing w:before="0" w:beforeAutospacing="off" w:after="365" w:afterAutospacing="off" w:line="276" w:lineRule="auto"/>
        <w:jc w:val="both"/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433840C2" w:rsidR="433840C2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La Mesopotamia </w:t>
      </w:r>
      <w:r w:rsidRPr="433840C2" w:rsidR="433840C2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fue habitada por distintos pueblos, como los sumerios, los acadios, los babilonios, los asirios y los caldeos</w:t>
      </w:r>
      <w:r w:rsidRPr="433840C2" w:rsidR="433840C2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 Algunos de ellos fundaron grandes imperios (como los asirios) pero a partir del siglo VI a. C. la región fue sometida por imperios vecinos (como los persas, los macedonios o los partos).</w:t>
      </w:r>
    </w:p>
    <w:p w:rsidR="0C6167A1" w:rsidP="433840C2" w:rsidRDefault="0C6167A1" w14:paraId="583BDD00" w14:textId="6C1D607E">
      <w:pPr>
        <w:spacing w:before="0" w:beforeAutospacing="off" w:after="365" w:afterAutospacing="off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33840C2" w:rsidR="433840C2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En la antigua Mesopotamia se realizaron importantes obras arquitectónicas, como los zigurats (templos) o los palacios asirios, y se compusieron relatos como el </w:t>
      </w:r>
      <w:hyperlink r:id="Ra58593f5c5b44983">
        <w:r w:rsidRPr="433840C2" w:rsidR="433840C2">
          <w:rPr>
            <w:rStyle w:val="Hyperlink"/>
            <w:rFonts w:ascii="Montserrat" w:hAnsi="Montserrat" w:eastAsia="Montserrat" w:cs="Montserrat"/>
            <w:b w:val="0"/>
            <w:bCs w:val="0"/>
            <w:i w:val="0"/>
            <w:iCs w:val="0"/>
            <w:caps w:val="0"/>
            <w:smallCaps w:val="0"/>
            <w:noProof w:val="0"/>
            <w:color w:val="E84E2B"/>
            <w:sz w:val="24"/>
            <w:szCs w:val="24"/>
            <w:lang w:val="es-ES"/>
          </w:rPr>
          <w:t>mito</w:t>
        </w:r>
      </w:hyperlink>
      <w:r w:rsidRPr="433840C2" w:rsidR="433840C2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 del diluvio universal o la epopeya de Gilgamesh. También </w:t>
      </w:r>
      <w:r w:rsidRPr="433840C2" w:rsidR="433840C2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 xml:space="preserve">se elaboraron las primeras compilaciones de </w:t>
      </w:r>
      <w:hyperlink r:id="Rc9619eacdf9249ca">
        <w:r w:rsidRPr="433840C2" w:rsidR="433840C2">
          <w:rPr>
            <w:rStyle w:val="Hyperlink"/>
            <w:rFonts w:ascii="Montserrat" w:hAnsi="Montserrat" w:eastAsia="Montserrat" w:cs="Montserrat"/>
            <w:b w:val="1"/>
            <w:bCs w:val="1"/>
            <w:i w:val="0"/>
            <w:iCs w:val="0"/>
            <w:caps w:val="0"/>
            <w:smallCaps w:val="0"/>
            <w:noProof w:val="0"/>
            <w:color w:val="E84E2B"/>
            <w:sz w:val="24"/>
            <w:szCs w:val="24"/>
            <w:lang w:val="es-ES"/>
          </w:rPr>
          <w:t>leyes</w:t>
        </w:r>
      </w:hyperlink>
      <w:r w:rsidRPr="433840C2" w:rsidR="433840C2">
        <w:rPr>
          <w:rFonts w:ascii="Montserrat" w:hAnsi="Montserrat" w:eastAsia="Montserrat" w:cs="Montserrat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, como el Código de Hammurabi</w:t>
      </w:r>
      <w:r w:rsidRPr="433840C2" w:rsidR="433840C2">
        <w:rPr>
          <w:rFonts w:ascii="Montserrat" w:hAnsi="Montserrat" w:eastAsia="Montserrat" w:cs="Montserrat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  <w:t>.</w:t>
      </w:r>
    </w:p>
    <w:p w:rsidR="0C6167A1" w:rsidP="433840C2" w:rsidRDefault="0C6167A1" w14:paraId="0BEFFAB2" w14:textId="0B3566DD">
      <w:pPr>
        <w:spacing w:before="0" w:beforeAutospacing="off" w:after="365" w:afterAutospacing="off" w:line="276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33840C2" w:rsidR="433840C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433840C2" w:rsidR="433840C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de la página 23 actividad 1 </w:t>
      </w:r>
    </w:p>
    <w:p w:rsidR="0C6167A1" w:rsidP="433840C2" w:rsidRDefault="0C6167A1" w14:paraId="3DF24B51" w14:textId="45CD0F06">
      <w:pPr>
        <w:pStyle w:val="Normal"/>
        <w:spacing w:before="0" w:beforeAutospacing="off" w:after="365" w:afterAutospacing="off" w:line="276" w:lineRule="auto"/>
        <w:jc w:val="both"/>
      </w:pPr>
      <w:r>
        <w:drawing>
          <wp:inline wp14:editId="7BCC30F8" wp14:anchorId="6EA43343">
            <wp:extent cx="3543300" cy="3181350"/>
            <wp:effectExtent l="0" t="0" r="0" b="0"/>
            <wp:docPr id="19772159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48ce76b6e3453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C6167A1" w:rsidP="433840C2" w:rsidRDefault="0C6167A1" w14:paraId="7064DDB2" w14:textId="051242A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433840C2" w:rsidRDefault="0C6167A1" w14:paraId="1931355E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433840C2" w:rsidRDefault="0C6167A1" w14:paraId="39A9DC2F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433840C2" w:rsidRDefault="0C6167A1" w14:paraId="7FDEFAF0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33840C2" w:rsidR="433840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433840C2" w:rsidRDefault="0C6167A1" w14:paraId="4707EAAF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33840C2" w:rsidR="433840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433840C2" w:rsidRDefault="0C6167A1" w14:paraId="579A0E59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33840C2" w:rsidR="433840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433840C2" w:rsidRDefault="0C6167A1" w14:paraId="2002DC12" w14:textId="550B8F17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Los alumnos realizaran una línea del tiempo sobre el tema sumeria y los imperios mesopotámicos de la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24,25.</w:t>
      </w:r>
    </w:p>
    <w:p w:rsidR="0C6167A1" w:rsidP="433840C2" w:rsidRDefault="0C6167A1" w14:paraId="253E3535" w14:textId="64533877">
      <w:pPr>
        <w:spacing w:after="0" w:line="276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w:rsidR="0C6167A1" w:rsidP="433840C2" w:rsidRDefault="0C6167A1" w14:paraId="48BF72C3" w14:textId="66B053F2">
      <w:pPr>
        <w:spacing w:after="0" w:line="276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w:rsidR="0C6167A1" w:rsidP="433840C2" w:rsidRDefault="0C6167A1" w14:paraId="4750A7A1" w14:textId="6B66D012">
      <w:pPr>
        <w:spacing w:after="0" w:line="276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w:rsidR="0C6167A1" w:rsidP="433840C2" w:rsidRDefault="0C6167A1" w14:paraId="7E60657C" w14:textId="7C320B5A">
      <w:pPr>
        <w:pStyle w:val="Normal"/>
        <w:spacing w:after="0" w:line="276" w:lineRule="auto"/>
        <w:jc w:val="center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</w:p>
    <w:p w:rsidR="0C6167A1" w:rsidP="433840C2" w:rsidRDefault="0C6167A1" w14:paraId="703C9D47" w14:textId="68F514C6">
      <w:pPr>
        <w:pStyle w:val="Normal"/>
        <w:spacing w:after="0" w:line="276" w:lineRule="auto"/>
        <w:jc w:val="center"/>
      </w:pPr>
    </w:p>
    <w:p w:rsidR="0C6167A1" w:rsidP="433840C2" w:rsidRDefault="0C6167A1" w14:paraId="4EB85A63" w14:textId="7DB4BB42">
      <w:pPr>
        <w:pStyle w:val="Normal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0C6167A1" w:rsidP="0C6167A1" w:rsidRDefault="0C6167A1" w14:paraId="11E8DD46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0C6167A1" w:rsidP="4479F721" w:rsidRDefault="0C6167A1" w14:paraId="71BC87D6" w14:textId="28532B7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479F721" w:rsidR="4479F72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</w:t>
      </w:r>
      <w:r w:rsidRPr="4479F721" w:rsidR="4479F72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24 de</w:t>
      </w:r>
      <w:r w:rsidRPr="4479F721" w:rsidR="4479F72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septiembre del 2024</w:t>
      </w:r>
    </w:p>
    <w:p w:rsidR="0C6167A1" w:rsidP="433840C2" w:rsidRDefault="0C6167A1" w14:paraId="140E3EFA" w14:textId="55612F98">
      <w:pPr>
        <w:pStyle w:val="Normal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0C6167A1" w:rsidP="50708389" w:rsidRDefault="0C6167A1" w14:paraId="753E3F42" w14:textId="2106869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0708389" w:rsidR="5070838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GRADO: 3</w:t>
      </w:r>
      <w:r w:rsidRPr="50708389" w:rsidR="5070838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                   </w:t>
      </w:r>
      <w:r w:rsidRPr="50708389" w:rsidR="5070838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0C6167A1" w:rsidP="06D959E9" w:rsidRDefault="0C6167A1" w14:paraId="1553599B" w14:textId="3D2449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6D959E9" w:rsidR="06D959E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Historia 3 </w:t>
      </w:r>
    </w:p>
    <w:p w:rsidR="0C6167A1" w:rsidP="0C6167A1" w:rsidRDefault="0C6167A1" w14:paraId="23977489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0C6167A1" w:rsidP="433840C2" w:rsidRDefault="0C6167A1" w14:paraId="16AD0E52" w14:textId="2309D8B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5 </w:t>
      </w:r>
    </w:p>
    <w:p w:rsidR="0C6167A1" w:rsidP="0C6167A1" w:rsidRDefault="0C6167A1" w14:paraId="36432D06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43849175" w:rsidP="6B69A5E4" w:rsidRDefault="43849175" w14:paraId="227B0182" w14:textId="40C7786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Los 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orígenes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 la humanidad </w:t>
      </w:r>
    </w:p>
    <w:p w:rsidR="0C6167A1" w:rsidP="6B69A5E4" w:rsidRDefault="0C6167A1" w14:paraId="1E716B6B" w14:textId="53C6414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Comprender la 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relación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entre la 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teoría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 la 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evolución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la 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aparición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y 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transformación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del ser 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humano.</w:t>
      </w:r>
    </w:p>
    <w:p w:rsidR="0C6167A1" w:rsidP="06D959E9" w:rsidRDefault="0C6167A1" w14:paraId="6FF21BDF" w14:textId="3B06FE12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6D959E9" w:rsidR="06D959E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06D959E9" w:rsidR="06D959E9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0C6167A1" w:rsidP="0C6167A1" w:rsidRDefault="0C6167A1" w14:paraId="45DE8CB2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0C6167A1" w:rsidR="0C6167A1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0C6167A1" w:rsidR="0C6167A1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0C6167A1" w:rsidP="6B69A5E4" w:rsidRDefault="0C6167A1" w14:paraId="043102A3" w14:textId="6706C9EF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los albores de la 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humanidad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los pueblos antiguos del mundo y su 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devenir.</w:t>
      </w:r>
    </w:p>
    <w:p w:rsidR="06D959E9" w:rsidP="6B69A5E4" w:rsidRDefault="06D959E9" w14:paraId="2F4254AA" w14:textId="2CD0EB1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Recuperar las explicaciones de charles Darwin hacer del origen y la evolución de la biodiversidad y particulariza en el caso del ser </w:t>
      </w: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humano.</w:t>
      </w:r>
    </w:p>
    <w:p w:rsidR="06D959E9" w:rsidP="50708389" w:rsidRDefault="06D959E9" w14:paraId="1E722EFA" w14:textId="45B9DC6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0708389" w:rsidR="5070838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12.- RECURSOS: Notas técnicas. Libros, </w:t>
      </w:r>
      <w:r w:rsidRPr="50708389" w:rsidR="50708389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cuaderno.</w:t>
      </w:r>
    </w:p>
    <w:p w:rsidR="06D959E9" w:rsidP="6B69A5E4" w:rsidRDefault="06D959E9" w14:paraId="41C92F10" w14:textId="2B5D7316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6B69A5E4" w:rsidR="6B69A5E4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6B69A5E4" w:rsidR="6B69A5E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</w:t>
      </w:r>
      <w:r w:rsidRPr="6B69A5E4" w:rsidR="6B69A5E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>plataforma</w:t>
      </w:r>
    </w:p>
    <w:p w:rsidR="0C6167A1" w:rsidP="6B69A5E4" w:rsidRDefault="0C6167A1" w14:paraId="0F4ADE81" w14:textId="735F5276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33840C2" w:rsidR="433840C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INICIO: Sé saludara a los alumnos y se les pasara </w:t>
      </w:r>
      <w:r w:rsidRPr="433840C2" w:rsidR="433840C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lista.</w:t>
      </w:r>
    </w:p>
    <w:p w:rsidR="43849175" w:rsidP="4479F721" w:rsidRDefault="43849175" w14:paraId="7F5F5451" w14:textId="039DE706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 actividad 25 donde se hablará sobre la tarea que realizaron se le preguntara ¿Qué es una ciudad –estado? ¿por qué se recibía así el nombre,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¿Cuál fue su importancia en el desarrollo social, económico y cultural?</w:t>
      </w:r>
    </w:p>
    <w:p w:rsidR="433840C2" w:rsidP="4479F721" w:rsidRDefault="433840C2" w14:paraId="17F73B19" w14:textId="1072B53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los alumnos realizaran la actividad 2 de la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25.</w:t>
      </w:r>
    </w:p>
    <w:p w:rsidR="433840C2" w:rsidP="433840C2" w:rsidRDefault="433840C2" w14:paraId="1F21935F" w14:textId="2A3F2A8B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33840C2" w:rsidP="433840C2" w:rsidRDefault="433840C2" w14:paraId="6DAA0A0C" w14:textId="37D8A5DA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33840C2" w:rsidP="433840C2" w:rsidRDefault="433840C2" w14:paraId="14CE92FC" w14:textId="3C26CCB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>
        <w:drawing>
          <wp:inline wp14:editId="6D86FEB2" wp14:anchorId="657D5EC4">
            <wp:extent cx="3705225" cy="3867150"/>
            <wp:effectExtent l="0" t="0" r="0" b="0"/>
            <wp:docPr id="20781087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a04697b182b40d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3840C2" w:rsidP="4479F721" w:rsidRDefault="433840C2" w14:paraId="7EB885AD" w14:textId="20690EEE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observaran un video sobre el arte y la arquitectura. para finalizar los alumnos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realizarán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la actividad 3 y 4 en su libro y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cuaderno.</w:t>
      </w:r>
    </w:p>
    <w:p w:rsidR="433840C2" w:rsidP="433840C2" w:rsidRDefault="433840C2" w14:paraId="3AB19A11" w14:textId="47C273D1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33840C2" w:rsidP="433840C2" w:rsidRDefault="433840C2" w14:paraId="4EF7E1E7" w14:textId="2504A533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33840C2" w:rsidP="433840C2" w:rsidRDefault="433840C2" w14:paraId="6578854A" w14:textId="1653A3DC">
      <w:pPr>
        <w:pStyle w:val="Normal"/>
        <w:widowControl w:val="0"/>
        <w:spacing w:after="0" w:line="240" w:lineRule="auto"/>
        <w:jc w:val="both"/>
      </w:pPr>
      <w:r>
        <w:drawing>
          <wp:inline wp14:editId="24D75895" wp14:anchorId="664B166E">
            <wp:extent cx="4572000" cy="4038600"/>
            <wp:effectExtent l="0" t="0" r="0" b="0"/>
            <wp:docPr id="11158689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ee2acfb85c40c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3840C2" w:rsidP="433840C2" w:rsidRDefault="433840C2" w14:paraId="69D91F3D" w14:textId="3045DD6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33840C2" w:rsidP="433840C2" w:rsidRDefault="433840C2" w14:paraId="0047AE1B" w14:textId="4135C181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0C6167A1" w:rsidP="0C6167A1" w:rsidRDefault="0C6167A1" w14:paraId="790BC567" w14:textId="051242A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0C6167A1" w:rsidP="0C6167A1" w:rsidRDefault="0C6167A1" w14:paraId="778617A6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0C6167A1" w:rsidP="06D959E9" w:rsidRDefault="0C6167A1" w14:paraId="1F93053A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6D959E9" w:rsidR="06D959E9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0C6167A1" w:rsidP="0C6167A1" w:rsidRDefault="0C6167A1" w14:paraId="5B5F5739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0C6167A1" w:rsidP="0C6167A1" w:rsidRDefault="0C6167A1" w14:paraId="01843A57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0C6167A1" w:rsidP="0C6167A1" w:rsidRDefault="0C6167A1" w14:paraId="2B74F757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0C6167A1" w:rsidR="0C6167A1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0C6167A1" w:rsidR="0C6167A1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0C6167A1" w:rsidP="4479F721" w:rsidRDefault="0C6167A1" w14:paraId="28453AAB" w14:textId="7727D317">
      <w:pPr>
        <w:pStyle w:val="Normal"/>
        <w:widowControl w:val="0"/>
        <w:suppressLineNumbers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traer imágenes de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Egipto.</w:t>
      </w:r>
    </w:p>
    <w:p w:rsidR="0C6167A1" w:rsidP="0C6167A1" w:rsidRDefault="0C6167A1" w14:paraId="34BB3398" w14:textId="4D7DEADB">
      <w:pPr>
        <w:widowControl w:val="0"/>
        <w:spacing w:after="0" w:line="240" w:lineRule="auto"/>
        <w:ind w:left="0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0C6167A1" w:rsidP="0C6167A1" w:rsidRDefault="0C6167A1" w14:paraId="5E885E28" w14:textId="7A709961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w:rsidR="0C6167A1" w:rsidP="0C6167A1" w:rsidRDefault="0C6167A1" w14:paraId="6877CCAE" w14:textId="54E429B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C6167A1" w:rsidP="0C6167A1" w:rsidRDefault="0C6167A1" w14:paraId="48F49CB0" w14:textId="6476E9E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C6167A1" w:rsidP="0C6167A1" w:rsidRDefault="0C6167A1" w14:paraId="1CB41BFB" w14:textId="7F57659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C6167A1" w:rsidP="0C6167A1" w:rsidRDefault="0C6167A1" w14:paraId="10AD234A" w14:textId="00F5A19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C6167A1" w:rsidP="0C6167A1" w:rsidRDefault="0C6167A1" w14:paraId="04A1A900" w14:textId="565F89F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C6167A1" w:rsidP="433840C2" w:rsidRDefault="0C6167A1" w14:paraId="2D9D6F44" w14:textId="4A80967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5DB066BB" w14:textId="7F7A376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7482EC59" w14:textId="645366F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43EFE62A" w14:textId="28FDFF4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0CD7EF78" w14:textId="49E80A4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3560D573" w14:textId="30180F9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0EBE628E" w14:textId="76556A0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19DD59AB" w14:textId="406C54F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2B7ABB5C" w14:textId="090C481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403E68F4" w14:textId="0BE6AD6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6C511285" w14:textId="18C7F14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478480EF" w14:textId="11FEA08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2D9D7155" w14:textId="2F1718A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202D2045" w14:textId="37273F6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6BE71115" w14:textId="145A3C7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34DE984D" w14:textId="3FF349F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56022D46" w14:textId="229786E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3B4D6358" w14:textId="3DCCAB9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46CD4B04" w14:textId="14C2A6A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3EAFA006" w14:textId="224E9B0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3CFFC224" w14:textId="6D1EF15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73F8A82D" w14:textId="4DB9990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1EEE26CD" w14:textId="65C0098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00DD23DE" w14:textId="63CB559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2465FA56" w14:textId="01E4B9D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65EABEC4" w14:textId="4F247C5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4AA78285" w14:textId="3695056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32161C6E" w14:textId="15E1898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770B4D3B" w14:textId="3DD1D0C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718494A1" w14:textId="6C1AA20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41D6DB04" w14:textId="4AB9782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676459DE" w14:textId="2A6C26D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393CCF65" w14:textId="151379B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1903C5D2" w14:textId="6292D9D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490CC4FA" w14:textId="401B661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23781187" w14:textId="17387D3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309C154A" w14:textId="42C215E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0E794E2F" w14:textId="40FEE51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79E7B557" w14:textId="4E54579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2A216D8C" w14:textId="3DC2FC4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7F4DA6B3" w14:textId="1545A1A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3A890456" w14:textId="2929389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77B21F9B" w14:textId="5D62F6A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2EA4E56D" w14:textId="46915CF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7B240C3A" w14:textId="13753E0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7F930BA5" w14:textId="41A2D0D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55FAC286" w14:textId="722F52C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6B10C952" w14:textId="41FB199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44C723EC" w14:textId="7EF15AD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33E92D8A" w14:textId="178C681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77930314" w14:textId="29324DC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1B347A57" w14:textId="4DAE118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0AC509AE" w14:textId="1A24A08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70CFE5AC" w14:textId="08F431A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1CE32836" w14:textId="1A12F72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3A5D2E7F" w14:textId="37B9C3B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6698787C" w14:textId="07C46F7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5C55C34A" w14:textId="0290DEC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2039223F" w14:textId="1B54CE9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60676FBF" w14:textId="2D44BB0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7A936EA8" w14:textId="5BEEF0AC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0C6167A1" w:rsidP="569502C7" w:rsidRDefault="0C6167A1" w14:paraId="7DEC9D04" w14:textId="69FA6EF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Pr="003D7915" w:rsidR="0083418C" w:rsidP="433840C2" w:rsidRDefault="0083418C" w14:paraId="0424EBA0" w14:textId="198ECA5A">
      <w:pPr>
        <w:pStyle w:val="Normal"/>
        <w:spacing w:after="0" w:line="276" w:lineRule="auto"/>
        <w:jc w:val="center"/>
      </w:pPr>
      <w:r>
        <w:drawing>
          <wp:inline wp14:editId="3203E126" wp14:anchorId="544BAFAB">
            <wp:extent cx="5200650" cy="1114425"/>
            <wp:effectExtent l="0" t="0" r="0" b="0"/>
            <wp:docPr id="4115239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d677f7f011f447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D7915" w:rsidR="0083418C" w:rsidP="433840C2" w:rsidRDefault="0083418C" w14:paraId="4B48968E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Pr="003D7915" w:rsidR="0083418C" w:rsidP="433840C2" w:rsidRDefault="0083418C" w14:paraId="76C6A6E6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Pr="003D7915" w:rsidR="0083418C" w:rsidP="433840C2" w:rsidRDefault="0083418C" w14:paraId="7149823F" w14:textId="0D46B78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25 de septiembre del 2024</w:t>
      </w:r>
    </w:p>
    <w:p w:rsidRPr="003D7915" w:rsidR="0083418C" w:rsidP="433840C2" w:rsidRDefault="0083418C" w14:paraId="78796538" w14:textId="55612F98">
      <w:pPr>
        <w:pStyle w:val="Normal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Pr="003D7915" w:rsidR="0083418C" w:rsidP="433840C2" w:rsidRDefault="0083418C" w14:paraId="60693FEB" w14:textId="2106869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Pr="003D7915" w:rsidR="0083418C" w:rsidP="433840C2" w:rsidRDefault="0083418C" w14:paraId="1E3DEFC5" w14:textId="3D2449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Historia 3 </w:t>
      </w:r>
    </w:p>
    <w:p w:rsidRPr="003D7915" w:rsidR="0083418C" w:rsidP="433840C2" w:rsidRDefault="0083418C" w14:paraId="716E72A6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Pr="003D7915" w:rsidR="0083418C" w:rsidP="433840C2" w:rsidRDefault="0083418C" w14:paraId="073E21ED" w14:textId="2309D8B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5 </w:t>
      </w:r>
    </w:p>
    <w:p w:rsidRPr="003D7915" w:rsidR="0083418C" w:rsidP="433840C2" w:rsidRDefault="0083418C" w14:paraId="73547972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Pr="003D7915" w:rsidR="0083418C" w:rsidP="433840C2" w:rsidRDefault="0083418C" w14:paraId="70432881" w14:textId="40C7786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Los orígenes de la humanidad </w:t>
      </w:r>
    </w:p>
    <w:p w:rsidRPr="003D7915" w:rsidR="0083418C" w:rsidP="433840C2" w:rsidRDefault="0083418C" w14:paraId="2E9DE5DE" w14:textId="53C6414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w:rsidRPr="003D7915" w:rsidR="0083418C" w:rsidP="433840C2" w:rsidRDefault="0083418C" w14:paraId="1F2C26C2" w14:textId="3B06FE12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33840C2" w:rsidR="433840C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Pr="003D7915" w:rsidR="0083418C" w:rsidP="433840C2" w:rsidRDefault="0083418C" w14:paraId="064D9E88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33840C2" w:rsidR="433840C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Pr="003D7915" w:rsidR="0083418C" w:rsidP="433840C2" w:rsidRDefault="0083418C" w14:paraId="064F311A" w14:textId="6706C9EF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w:rsidRPr="003D7915" w:rsidR="0083418C" w:rsidP="433840C2" w:rsidRDefault="0083418C" w14:paraId="5781441E" w14:textId="2CD0EB1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Recuperar las explicaciones de charles Darwin hacer del origen y la evolución de la biodiversidad y particulariza en el caso del ser humano.</w:t>
      </w:r>
    </w:p>
    <w:p w:rsidRPr="003D7915" w:rsidR="0083418C" w:rsidP="433840C2" w:rsidRDefault="0083418C" w14:paraId="5C1F0255" w14:textId="45B9DC6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w:rsidRPr="003D7915" w:rsidR="0083418C" w:rsidP="433840C2" w:rsidRDefault="0083418C" w14:paraId="52FF3C7F" w14:textId="2B5D7316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33840C2" w:rsidR="433840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Pr="003D7915" w:rsidR="0083418C" w:rsidP="433840C2" w:rsidRDefault="0083418C" w14:paraId="0BDE75EC" w14:textId="735F5276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33840C2" w:rsidR="433840C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w:rsidRPr="003D7915" w:rsidR="0083418C" w:rsidP="4479F721" w:rsidRDefault="0083418C" w14:paraId="37F061A2" w14:textId="08C12F97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algunos observaran el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videoosbre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el antiguo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Egipto.</w:t>
      </w:r>
    </w:p>
    <w:p w:rsidRPr="003D7915" w:rsidR="0083418C" w:rsidP="433840C2" w:rsidRDefault="0083418C" w14:paraId="1F026D7F" w14:textId="66783F2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Pr="003D7915" w:rsidR="0083418C" w:rsidP="433840C2" w:rsidRDefault="0083418C" w14:paraId="61F3D96D" w14:textId="731B08D1">
      <w:pPr>
        <w:pStyle w:val="Normal"/>
        <w:widowControl w:val="0"/>
        <w:spacing w:after="0" w:line="240" w:lineRule="auto"/>
        <w:jc w:val="both"/>
      </w:pPr>
      <w:hyperlink r:id="Rc088f8068e674c71">
        <w:r w:rsidRPr="433840C2" w:rsidR="433840C2">
          <w:rPr>
            <w:rStyle w:val="Hyperlink"/>
            <w:rFonts w:ascii="Arial" w:hAnsi="Arial" w:eastAsia="Arial" w:cs="Arial"/>
            <w:noProof w:val="0"/>
            <w:sz w:val="22"/>
            <w:szCs w:val="22"/>
            <w:lang w:val="es-ES"/>
          </w:rPr>
          <w:t>https://www.youtube.com/watch?app=desktop&amp;v=1vZw85u06Us</w:t>
        </w:r>
      </w:hyperlink>
    </w:p>
    <w:p w:rsidRPr="003D7915" w:rsidR="0083418C" w:rsidP="569502C7" w:rsidRDefault="0083418C" w14:paraId="7211B8C2" w14:textId="7CDA9DFB">
      <w:pPr>
        <w:spacing w:after="0" w:line="276" w:lineRule="auto"/>
      </w:pPr>
      <w:r>
        <w:drawing>
          <wp:anchor distT="0" distB="0" distL="114300" distR="114300" simplePos="0" relativeHeight="251658240" behindDoc="0" locked="0" layoutInCell="1" allowOverlap="1" wp14:editId="52AF2A84" wp14:anchorId="0674D44E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6686550" cy="3857625"/>
            <wp:effectExtent l="0" t="0" r="0" b="0"/>
            <wp:wrapSquare wrapText="bothSides"/>
            <wp:docPr id="219267109" name="picture" title="Video titulado:El antiguo Egipto en sólo 5 minutos - EGY">
              <a:hlinkClick r:id="Rf944aa1d8e4a4776"/>
            </wp:docPr>
            <wp:cNvGraphicFramePr>
              <a:graphicFrameLocks noGrp="1" noSelect="1" noChangeAspect="1" noMove="1" noResize="1"/>
            </wp:cNvGraphicFramePr>
            <a:graphic>
              <a:graphicData uri="http://schemas.openxmlformats.org/drawingml/2006/picture">
                <pic:pic>
                  <pic:nvPicPr>
                    <pic:cNvPr id="0" name="picture"/>
                    <pic:cNvPicPr>
                      <a:picLocks noGrp="1" noRot="1" noChangeAspect="1" noMove="1" noResize="1" noEditPoints="1" noAdjustHandles="1" noChangeArrowheads="1" noChangeShapeType="1" noCrop="1"/>
                    </pic:cNvPicPr>
                  </pic:nvPicPr>
                  <pic:blipFill>
                    <a:blip r:embed="R86dc00fdc5c9445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  <a:ext uri="http://schemas.microsoft.com/office/word/2020/oembed">
                          <woe:oembed oEmbedUrl="https://www.youtube.com/watch?app=desktop&amp;v=1vZw85u06Us" mediaType="Video" picLocksAutoForOEmbed="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3D7915" w:rsidR="0083418C" w:rsidP="4479F721" w:rsidRDefault="0083418C" w14:paraId="184F1401" w14:textId="65EC01AD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479F721" w:rsidR="4479F721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anotaran en su cuaderno la línea de tiempo que se les anotara en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el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pizarrón.</w:t>
      </w:r>
    </w:p>
    <w:p w:rsidR="4479F721" w:rsidP="4479F721" w:rsidRDefault="4479F721" w14:paraId="242550EB" w14:textId="4C8F80E3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479F721" w:rsidP="4479F721" w:rsidRDefault="4479F721" w14:paraId="7DE91C88" w14:textId="7A4ED22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479F721" w:rsidP="4479F721" w:rsidRDefault="4479F721" w14:paraId="429804D5" w14:textId="09B6BDAE">
      <w:pPr>
        <w:pStyle w:val="Normal"/>
        <w:widowControl w:val="0"/>
        <w:spacing w:after="0" w:line="240" w:lineRule="auto"/>
        <w:jc w:val="both"/>
      </w:pPr>
      <w:r>
        <w:drawing>
          <wp:inline wp14:editId="2FBD51DD" wp14:anchorId="3EA14372">
            <wp:extent cx="6809130" cy="4114800"/>
            <wp:effectExtent l="0" t="0" r="0" b="0"/>
            <wp:docPr id="12990223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82545de226e4b5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13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79F721" w:rsidP="4479F721" w:rsidRDefault="4479F721" w14:paraId="6072E9FA" w14:textId="0AE3775A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Pr="003D7915" w:rsidR="0083418C" w:rsidP="433840C2" w:rsidRDefault="0083418C" w14:paraId="4F196992" w14:textId="051242A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Pr="003D7915" w:rsidR="0083418C" w:rsidP="433840C2" w:rsidRDefault="0083418C" w14:paraId="40742FA4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Pr="003D7915" w:rsidR="0083418C" w:rsidP="433840C2" w:rsidRDefault="0083418C" w14:paraId="6532B797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Pr="003D7915" w:rsidR="0083418C" w:rsidP="433840C2" w:rsidRDefault="0083418C" w14:paraId="551F55DA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33840C2" w:rsidR="433840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Pr="003D7915" w:rsidR="0083418C" w:rsidP="433840C2" w:rsidRDefault="0083418C" w14:paraId="660D54BE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33840C2" w:rsidR="433840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Pr="003D7915" w:rsidR="0083418C" w:rsidP="433840C2" w:rsidRDefault="0083418C" w14:paraId="3A323658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33840C2" w:rsidR="433840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Pr="003D7915" w:rsidR="0083418C" w:rsidP="4479F721" w:rsidRDefault="0083418C" w14:paraId="585D46AA" w14:textId="5252F551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Los alumnos contestaran de tarea la actividad 1 de la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29 </w:t>
      </w:r>
    </w:p>
    <w:p w:rsidRPr="003D7915" w:rsidR="0083418C" w:rsidP="433840C2" w:rsidRDefault="0083418C" w14:paraId="21A1DF0F" w14:textId="1E6649A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0AC62E12" w14:textId="5BF5468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612FF515" w14:textId="1FED5F5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06EC639F" w14:textId="5548B60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3B4D43D7" w14:textId="0D75AC5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1FB14DB9" w14:textId="1511A4E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53FEBC58" w14:textId="7993E5D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2851D3CD" w14:textId="0BD3DEF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50CD846B" w14:textId="27DF1BB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43C4F63B" w14:textId="71360ED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427087FA" w14:textId="5D31B26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11CA231D" w14:textId="05DD69A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21540325" w14:textId="42495A5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23053228" w14:textId="26797C1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03A6CEC4" w14:textId="1025706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5531DBCC" w14:textId="11C838E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5D645E4C" w14:textId="7D10458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5B77E038" w14:textId="17D4FFA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0C1C7D98" w14:textId="0931C4D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29C5E6D7" w14:textId="6335AF8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146650F4" w14:textId="296A1076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206C4280" w14:textId="71A7902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726EE24C" w14:textId="5B00BDA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3D33570B" w14:textId="122A8F3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21F7F9CB" w14:textId="6F2FF1C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5C613BA5" w14:textId="66AFCCB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03BACCB8" w14:textId="56B60E6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7BDC9E39" w14:textId="5176C79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6ADFD8C1" w14:textId="7C275F2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44F48D9A" w14:textId="682C213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73BA34E7" w14:textId="2176105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606AE47A" w14:textId="11A1EC5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68B7A341" w14:textId="48B48A1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585B762F" w14:textId="2A66565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3D41DB97" w14:textId="45A9668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5ACBC8E6" w14:textId="32552C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5F42A15F" w14:textId="70C9883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1A8F4F4A" w14:textId="76ABC8F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0B0DF09F" w14:textId="29CF849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0187A561" w14:textId="6B56B2C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75D2E279" w14:textId="5C6C854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57578DC2" w14:textId="5D7E1B6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6841DCE6" w14:textId="4F2C6B9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5744A10F" w14:textId="50F7A9A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0D2E1559" w14:textId="7B85B3B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2A794C8E" w14:textId="2606A6D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5CD6568A" w14:textId="0729A20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0F8CE39E" w14:textId="0884B96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60C7D07E" w14:textId="54E5C71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2A1341FC" w14:textId="7AD77BE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081E973A" w14:textId="663491E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74A42809" w14:textId="37170E2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0FEF0A8B" w14:textId="2AA2EEF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3BD88831" w14:textId="1A009B9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551975A7" w14:textId="4122993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0D9AC465" w14:textId="627E08E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6DB5AD48" w14:textId="691C7D1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6B9E2DAB" w14:textId="44DCD10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1C243ABD" w14:textId="5C40C93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7AFF3676" w14:textId="7FA1715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775E7796" w14:textId="5F17359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565459B8" w14:textId="36C3AD3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1C66559C" w14:textId="1BA21A3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235FCF0A" w14:textId="13E2026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6BD489AB" w14:textId="1BADDEE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00D58E3D" w14:textId="2058AFB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48B40535" w14:textId="4DA8F26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3FA38CB2" w14:textId="6FDA438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4E27B56D" w14:textId="1627C97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6BABB13A" w14:textId="64AE1AC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479F721" w:rsidP="4479F721" w:rsidRDefault="4479F721" w14:paraId="007FBF54" w14:textId="2C472182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06566E1D" w14:textId="619E59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2632CC4A" w14:textId="17A4F45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1C261EAC" w14:textId="198ECA5A">
      <w:pPr>
        <w:pStyle w:val="Normal"/>
        <w:jc w:val="center"/>
      </w:pPr>
      <w:r>
        <w:drawing>
          <wp:inline wp14:editId="2A48103B" wp14:anchorId="53C4C7AA">
            <wp:extent cx="5200650" cy="1114425"/>
            <wp:effectExtent l="0" t="0" r="0" b="0"/>
            <wp:docPr id="17261346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cfffdfae9d462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3840C2" w:rsidP="433840C2" w:rsidRDefault="433840C2" w14:paraId="5E372CF5" w14:textId="106CF30C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433840C2" w:rsidP="433840C2" w:rsidRDefault="433840C2" w14:paraId="1E103DDC" w14:textId="76536BDB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433840C2" w:rsidP="433840C2" w:rsidRDefault="433840C2" w14:paraId="484BB6FA" w14:textId="2CA7E244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26 de septiembre del 2024</w:t>
      </w:r>
    </w:p>
    <w:p w:rsidR="433840C2" w:rsidP="433840C2" w:rsidRDefault="433840C2" w14:paraId="223816A4" w14:textId="55612F98">
      <w:pPr>
        <w:pStyle w:val="Normal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433840C2" w:rsidP="433840C2" w:rsidRDefault="433840C2" w14:paraId="27372D5D" w14:textId="21068690">
      <w:pPr>
        <w:spacing w:after="0" w:line="276" w:lineRule="auto"/>
        <w:jc w:val="left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3                    </w:t>
      </w: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433840C2" w:rsidP="433840C2" w:rsidRDefault="433840C2" w14:paraId="1EE62B98" w14:textId="3D2449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2.- ASIGNATURA: Historia 3 </w:t>
      </w:r>
    </w:p>
    <w:p w:rsidR="433840C2" w:rsidP="433840C2" w:rsidRDefault="433840C2" w14:paraId="2115FFFD" w14:textId="73CF0FD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433840C2" w:rsidP="433840C2" w:rsidRDefault="433840C2" w14:paraId="1BC42EF1" w14:textId="2309D8B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5 </w:t>
      </w:r>
    </w:p>
    <w:p w:rsidR="433840C2" w:rsidP="433840C2" w:rsidRDefault="433840C2" w14:paraId="260AA404" w14:textId="704ECF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433840C2" w:rsidP="433840C2" w:rsidRDefault="433840C2" w14:paraId="07FA2791" w14:textId="40C7786E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Los orígenes de la humanidad </w:t>
      </w:r>
    </w:p>
    <w:p w:rsidR="433840C2" w:rsidP="433840C2" w:rsidRDefault="433840C2" w14:paraId="7A25426C" w14:textId="53C6414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7.- PROPÓSITOS: Comprender la relación entre la teoría de la evolución y la aparición y transformación del ser humano.</w:t>
      </w:r>
    </w:p>
    <w:p w:rsidR="433840C2" w:rsidP="433840C2" w:rsidRDefault="433840C2" w14:paraId="08E1C5EC" w14:textId="3B06FE12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33840C2" w:rsidR="433840C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() LENGUAJES.  () SABERES Y PENSAMIENTO CIENTÍFICO.  (x) ÉTICA, NATURALEZA Y SOCIEDAD.    () DE LO HUMANO Y LO COMUNITARIO. </w:t>
      </w:r>
    </w:p>
    <w:p w:rsidR="433840C2" w:rsidP="433840C2" w:rsidRDefault="433840C2" w14:paraId="4F51C0C0" w14:textId="6C96B53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33840C2" w:rsidR="433840C2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433840C2" w:rsidP="433840C2" w:rsidRDefault="433840C2" w14:paraId="048230B0" w14:textId="6706C9EF">
      <w:pPr>
        <w:spacing w:after="0" w:line="276" w:lineRule="auto"/>
        <w:jc w:val="both"/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los albores de la humanidad los pueblos antiguos del mundo y su devenir.</w:t>
      </w:r>
    </w:p>
    <w:p w:rsidR="433840C2" w:rsidP="433840C2" w:rsidRDefault="433840C2" w14:paraId="6FC34822" w14:textId="2CD0EB1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Recuperar las explicaciones de charles Darwin hacer del origen y la evolución de la biodiversidad y particulariza en el caso del ser humano.</w:t>
      </w:r>
    </w:p>
    <w:p w:rsidR="433840C2" w:rsidP="433840C2" w:rsidRDefault="433840C2" w14:paraId="7DFE3CB2" w14:textId="45B9DC6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 Libros, cuaderno.</w:t>
      </w:r>
    </w:p>
    <w:p w:rsidR="433840C2" w:rsidP="433840C2" w:rsidRDefault="433840C2" w14:paraId="36BA26B9" w14:textId="2B5D7316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33840C2" w:rsidR="433840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2"/>
          <w:szCs w:val="22"/>
          <w:u w:val="none"/>
          <w:lang w:val="es-ES"/>
        </w:rPr>
        <w:t xml:space="preserve"> Cuaderno, lápices, colores, plataforma</w:t>
      </w:r>
    </w:p>
    <w:p w:rsidR="433840C2" w:rsidP="433840C2" w:rsidRDefault="433840C2" w14:paraId="180343B1" w14:textId="735F5276">
      <w:pPr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33840C2" w:rsidR="433840C2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33840C2" w:rsidR="433840C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 Sé saludara a los alumnos y se les pasara lista.</w:t>
      </w:r>
    </w:p>
    <w:p w:rsidR="433840C2" w:rsidP="4479F721" w:rsidRDefault="433840C2" w14:paraId="57450D92" w14:textId="1F43AF2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una infografria sobre la historia y sociedad del antiguo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Egipto, la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realizaran en una hoja blanca de las pagina 30 y 31, durante el trabajo se les explicar, sobre el imperio antiguo, medio, cleopatra, sociedad egipcia.</w:t>
      </w:r>
    </w:p>
    <w:p w:rsidR="433840C2" w:rsidP="4479F721" w:rsidRDefault="433840C2" w14:paraId="5C82012C" w14:textId="0E6B02E1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33840C2" w:rsidP="4479F721" w:rsidRDefault="433840C2" w14:paraId="510DF675" w14:textId="77C0C3B4">
      <w:pPr>
        <w:pStyle w:val="Normal"/>
        <w:widowControl w:val="0"/>
        <w:spacing w:after="0" w:line="240" w:lineRule="auto"/>
        <w:jc w:val="both"/>
      </w:pPr>
      <w:r>
        <w:drawing>
          <wp:inline wp14:editId="6E8DF43A" wp14:anchorId="31534DEA">
            <wp:extent cx="3905250" cy="4572000"/>
            <wp:effectExtent l="0" t="0" r="0" b="0"/>
            <wp:docPr id="8607795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07078d4202143c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33840C2" w:rsidP="4479F721" w:rsidRDefault="433840C2" w14:paraId="3256B479" w14:textId="7665370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33840C2" w:rsidP="4479F721" w:rsidRDefault="433840C2" w14:paraId="03007285" w14:textId="6E0D8A5E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realizaran la actividad para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retroalimentación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de la 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31 </w:t>
      </w:r>
    </w:p>
    <w:p w:rsidR="4479F721" w:rsidP="4479F721" w:rsidRDefault="4479F721" w14:paraId="64129150" w14:textId="6F560EEB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479F721" w:rsidP="4479F721" w:rsidRDefault="4479F721" w14:paraId="5CE9463C" w14:textId="2193528B">
      <w:pPr>
        <w:pStyle w:val="Normal"/>
        <w:widowControl w:val="0"/>
        <w:spacing w:after="0" w:line="240" w:lineRule="auto"/>
        <w:jc w:val="both"/>
      </w:pPr>
      <w:r>
        <w:drawing>
          <wp:inline wp14:editId="209D73F8" wp14:anchorId="41360FDC">
            <wp:extent cx="4200525" cy="4238625"/>
            <wp:effectExtent l="0" t="0" r="0" b="0"/>
            <wp:docPr id="8890852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f6b6cfe116e484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479F721" w:rsidP="4479F721" w:rsidRDefault="4479F721" w14:paraId="626F5EB5" w14:textId="1848AFB5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33840C2" w:rsidP="433840C2" w:rsidRDefault="433840C2" w14:paraId="1ADAB7B0" w14:textId="051242A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(*) Equipo () Grupal (*)     </w:t>
      </w:r>
    </w:p>
    <w:p w:rsidR="433840C2" w:rsidP="433840C2" w:rsidRDefault="433840C2" w14:paraId="21F29008" w14:textId="6E4202C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433840C2" w:rsidP="433840C2" w:rsidRDefault="433840C2" w14:paraId="00C9808F" w14:textId="5CEAB5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433840C2" w:rsidP="433840C2" w:rsidRDefault="433840C2" w14:paraId="6812E4B3" w14:textId="5CB264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33840C2" w:rsidR="433840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433840C2" w:rsidP="433840C2" w:rsidRDefault="433840C2" w14:paraId="1BC54F78" w14:textId="7EDFB6FF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33840C2" w:rsidR="433840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433840C2" w:rsidP="433840C2" w:rsidRDefault="433840C2" w14:paraId="1462F951" w14:textId="55B99068">
      <w:pPr>
        <w:widowControl w:val="0"/>
        <w:spacing w:after="0" w:line="240" w:lineRule="auto"/>
        <w:ind w:left="0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33840C2" w:rsidR="433840C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33840C2" w:rsidR="433840C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433840C2" w:rsidP="433840C2" w:rsidRDefault="433840C2" w14:paraId="56DA3D14" w14:textId="23052D3A">
      <w:pPr>
        <w:pStyle w:val="Normal"/>
        <w:widowControl w:val="0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Arial" w:hAnsi="Arial" w:eastAsia="Arial" w:cs="Arial"/>
          <w:noProof w:val="0"/>
          <w:sz w:val="22"/>
          <w:szCs w:val="22"/>
          <w:lang w:val="es-ES"/>
        </w:rPr>
      </w:pPr>
      <w:r w:rsidRPr="4479F721" w:rsidR="4479F721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TAREA:No hay tarea </w:t>
      </w:r>
    </w:p>
    <w:p w:rsidR="433840C2" w:rsidP="433840C2" w:rsidRDefault="433840C2" w14:paraId="24D1CFA6" w14:textId="6CDC9DF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7BD84CB1" w14:textId="47317B7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1D898B3E" w14:textId="61C9792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00E79FAD" w14:textId="3652DDE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4CD33A87" w14:textId="29D1132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73EE2D72" w14:textId="37CC6F3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4DA699CD" w14:textId="7460BC00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w:rsidR="433840C2" w:rsidP="433840C2" w:rsidRDefault="433840C2" w14:paraId="544B012B" w14:textId="6FF6964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sectPr w:rsidRPr="0083418C" w:rsidR="0083418C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ekton Pro">
    <w:altName w:val="Calibri"/>
    <w:panose1 w:val="00000000000000000000"/>
    <w:charset w:val="00"/>
    <w:family w:val="swiss"/>
    <w:notTrueType/>
    <w:pitch w:val="variable"/>
    <w:sig w:usb0="00000007" w:usb1="00000001" w:usb2="00000000" w:usb3="00000000" w:csb0="00000093" w:csb1="00000000"/>
  </w:font>
  <w:font w:name="Bouncy PERSONAL USE ONLY">
    <w:altName w:val="Calibri"/>
    <w:panose1 w:val="00000000000000000000"/>
    <w:charset w:val="00"/>
    <w:family w:val="modern"/>
    <w:notTrueType/>
    <w:pitch w:val="variable"/>
    <w:sig w:usb0="A000006F" w:usb1="0001205B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cRJTqRUHlH3o9R" int2:id="bhiSN3fd">
      <int2:state int2:type="AugLoop_Text_Critique" int2:value="Rejected"/>
    </int2:textHash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xmlns:w="http://schemas.openxmlformats.org/wordprocessingml/2006/main" w:abstractNumId="14">
    <w:nsid w:val="29659ab9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3">
    <w:nsid w:val="3e0f3216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2">
    <w:nsid w:val="22cd76b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62720c75"/>
    <w:multiLevelType xmlns:w="http://schemas.openxmlformats.org/wordprocessingml/2006/main" w:val="multilevel"/>
    <w:lvl xmlns:w="http://schemas.openxmlformats.org/wordprocessingml/2006/main" w:ilvl="0">
      <w:start w:val="5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8cc3c37"/>
    <w:multiLevelType xmlns:w="http://schemas.openxmlformats.org/wordprocessingml/2006/main" w:val="multilevel"/>
    <w:lvl xmlns:w="http://schemas.openxmlformats.org/wordprocessingml/2006/main" w:ilvl="0">
      <w:start w:val="4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7e096bef"/>
    <w:multiLevelType xmlns:w="http://schemas.openxmlformats.org/wordprocessingml/2006/main" w:val="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5ad19b75"/>
    <w:multiLevelType xmlns:w="http://schemas.openxmlformats.org/wordprocessingml/2006/main" w:val="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589ba2a9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3b5dc69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51ec4d6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4">
    <w:nsid w:val="1af75e54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">
    <w:nsid w:val="1f9dab7d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82c4d7e"/>
    <w:multiLevelType xmlns:w="http://schemas.openxmlformats.org/wordprocessingml/2006/main" w:val="multilevel"/>
    <w:lvl xmlns:w="http://schemas.openxmlformats.org/wordprocessingml/2006/main" w:ilvl="0">
      <w:start w:val="1"/>
      <w:numFmt w:val="bullet"/>
      <w:lvlText w:val="❖"/>
      <w:lvlJc w:val="left"/>
      <w:pPr>
        <w:ind w:left="720" w:hanging="360"/>
      </w:pPr>
      <w:rPr>
        <w:rFonts w:hint="default" w:ascii="Arial" w:hAnsi="Aria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hint="default" w:ascii="Calibri" w:hAnsi="Calibri" w:eastAsia="Calibri" w:cs="Calibri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2A167A"/>
    <w:rsid w:val="00464F4A"/>
    <w:rsid w:val="0083418C"/>
    <w:rsid w:val="008D3396"/>
    <w:rsid w:val="009A611E"/>
    <w:rsid w:val="00B51BA1"/>
    <w:rsid w:val="00EE0E2F"/>
    <w:rsid w:val="06D959E9"/>
    <w:rsid w:val="0AAFF56C"/>
    <w:rsid w:val="0C6167A1"/>
    <w:rsid w:val="433840C2"/>
    <w:rsid w:val="43849175"/>
    <w:rsid w:val="4479F721"/>
    <w:rsid w:val="50708389"/>
    <w:rsid w:val="569502C7"/>
    <w:rsid w:val="6B69A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83418C"/>
    <w:pPr>
      <w:spacing w:after="0" w:line="240" w:lineRule="auto"/>
    </w:pPr>
    <w:rPr>
      <w:rFonts w:ascii="Times New Roman" w:hAnsi="Times New Roman" w:eastAsia="SimSun" w:cs="Times New Roman"/>
      <w:sz w:val="24"/>
      <w:szCs w:val="24"/>
      <w:lang w:eastAsia="zh-CN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Fuentedeprrafopredeter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  <w:style xmlns:w14="http://schemas.microsoft.com/office/word/2010/wordml" xmlns:mc="http://schemas.openxmlformats.org/markup-compatibility/2006" xmlns:w="http://schemas.openxmlformats.org/wordprocessingml/2006/main" w:type="character" w:styleId="Heading2Char" w:customStyle="1" mc:Ignorable="w14">
    <w:name xmlns:w="http://schemas.openxmlformats.org/wordprocessingml/2006/main" w:val="Heading 2 Char"/>
    <w:basedOn xmlns:w="http://schemas.openxmlformats.org/wordprocessingml/2006/main" w:val="Fuentedeprrafopredeter"/>
    <w:link xmlns:w="http://schemas.openxmlformats.org/wordprocessingml/2006/main" w:val="Heading2"/>
    <w:uiPriority xmlns:w="http://schemas.openxmlformats.org/wordprocessingml/2006/main" w:val="9"/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xmlns:w14="http://schemas.microsoft.com/office/word/2010/wordml" xmlns:mc="http://schemas.openxmlformats.org/markup-compatibility/2006" xmlns:w="http://schemas.openxmlformats.org/wordprocessingml/2006/main" w:type="paragraph" w:styleId="Heading2" mc:Ignorable="w14">
    <w:name xmlns:w="http://schemas.openxmlformats.org/wordprocessingml/2006/main" w:val="heading 2"/>
    <w:basedOn xmlns:w="http://schemas.openxmlformats.org/wordprocessingml/2006/main" w:val="Normal"/>
    <w:next xmlns:w="http://schemas.openxmlformats.org/wordprocessingml/2006/main" w:val="Normal"/>
    <w:link xmlns:w="http://schemas.openxmlformats.org/wordprocessingml/2006/main" w:val="Heading2Char"/>
    <w:uiPriority xmlns:w="http://schemas.openxmlformats.org/wordprocessingml/2006/main" w:val="9"/>
    <w:unhideWhenUsed xmlns:w="http://schemas.openxmlformats.org/wordprocessingml/2006/main"/>
    <w:qFormat xmlns:w="http://schemas.openxmlformats.org/wordprocessingml/2006/main"/>
    <w:pPr xmlns:w="http://schemas.openxmlformats.org/wordprocessingml/2006/main">
      <w:keepNext xmlns:w="http://schemas.openxmlformats.org/wordprocessingml/2006/main"/>
      <w:keepLines xmlns:w="http://schemas.openxmlformats.org/wordprocessingml/2006/main"/>
      <w:spacing xmlns:w="http://schemas.openxmlformats.org/wordprocessingml/2006/main" w:before="40" w:after="0"/>
      <w:outlineLvl xmlns:w="http://schemas.openxmlformats.org/wordprocessingml/2006/main" w:val="1"/>
    </w:pPr>
    <w:rPr xmlns:w="http://schemas.openxmlformats.org/wordprocessingml/2006/main">
      <w:rFonts w:asciiTheme="majorHAnsi" w:hAnsiTheme="majorHAnsi" w:eastAsiaTheme="majorEastAsia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3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fontTable" Target="fontTable.xml" Id="rId11" /><Relationship Type="http://schemas.openxmlformats.org/officeDocument/2006/relationships/webSettings" Target="webSettings.xml" Id="rId4" /><Relationship Type="http://schemas.openxmlformats.org/officeDocument/2006/relationships/image" Target="/media/image1d.png" Id="Ra47f4784322f4c7f" /><Relationship Type="http://schemas.openxmlformats.org/officeDocument/2006/relationships/hyperlink" Target="https://concepto.de/matematicas/" TargetMode="External" Id="Rae651897008c4016" /><Relationship Type="http://schemas.openxmlformats.org/officeDocument/2006/relationships/hyperlink" Target="https://concepto.de/matematicas/" TargetMode="External" Id="R3bba0f69a77e4319" /><Relationship Type="http://schemas.openxmlformats.org/officeDocument/2006/relationships/hyperlink" Target="https://concepto.de/astronomia/" TargetMode="External" Id="Rc73bc62f4ea54691" /><Relationship Type="http://schemas.openxmlformats.org/officeDocument/2006/relationships/hyperlink" Target="https://concepto.de/mito/" TargetMode="External" Id="Ra58593f5c5b44983" /><Relationship Type="http://schemas.openxmlformats.org/officeDocument/2006/relationships/hyperlink" Target="https://concepto.de/ley/" TargetMode="External" Id="Rc9619eacdf9249ca" /><Relationship Type="http://schemas.openxmlformats.org/officeDocument/2006/relationships/image" Target="/media/image1e.png" Id="Rfb48ce76b6e34534" /><Relationship Type="http://schemas.openxmlformats.org/officeDocument/2006/relationships/image" Target="/media/image1f.png" Id="R3a04697b182b40df" /><Relationship Type="http://schemas.openxmlformats.org/officeDocument/2006/relationships/image" Target="/media/image20.png" Id="R92ee2acfb85c40c0" /><Relationship Type="http://schemas.openxmlformats.org/officeDocument/2006/relationships/image" Target="/media/image21.png" Id="Rcd677f7f011f4479" /><Relationship Type="http://schemas.openxmlformats.org/officeDocument/2006/relationships/hyperlink" Target="https://www.youtube.com/watch?app=desktop&amp;v=1vZw85u06Us" TargetMode="External" Id="Rc088f8068e674c71" /><Relationship Type="http://schemas.openxmlformats.org/officeDocument/2006/relationships/image" Target="/media/image2.jpg" Id="R86dc00fdc5c9445a" /><Relationship Type="http://schemas.openxmlformats.org/officeDocument/2006/relationships/hyperlink" Target="https://www.youtube.com/watch?app=desktop&amp;v=1vZw85u06Us" TargetMode="External" Id="Rf944aa1d8e4a4776" /><Relationship Type="http://schemas.openxmlformats.org/officeDocument/2006/relationships/image" Target="/media/image22.png" Id="R45cfffdfae9d462a" /><Relationship Type="http://schemas.openxmlformats.org/officeDocument/2006/relationships/hyperlink" Target="https://concepto.de/asia/" TargetMode="External" Id="Rbc188d67f4364b53" /><Relationship Type="http://schemas.openxmlformats.org/officeDocument/2006/relationships/hyperlink" Target="https://concepto.de/prehistoria-2/" TargetMode="External" Id="R657562333f194fb3" /><Relationship Type="http://schemas.openxmlformats.org/officeDocument/2006/relationships/hyperlink" Target="https://concepto.de/agricultura/" TargetMode="External" Id="Rb5f33a0f5ba34a22" /><Relationship Type="http://schemas.openxmlformats.org/officeDocument/2006/relationships/hyperlink" Target="https://concepto.de/ganaderia/" TargetMode="External" Id="Rc23b97ec49224648" /><Relationship Type="http://schemas.openxmlformats.org/officeDocument/2006/relationships/hyperlink" Target="https://concepto.de/edad-antigua/" TargetMode="External" Id="R6c2d789caf97426f" /><Relationship Type="http://schemas.openxmlformats.org/officeDocument/2006/relationships/image" Target="/media/image7.png" Id="R082545de226e4b58" /><Relationship Type="http://schemas.openxmlformats.org/officeDocument/2006/relationships/image" Target="/media/image8.png" Id="R207078d4202143ca" /><Relationship Type="http://schemas.openxmlformats.org/officeDocument/2006/relationships/image" Target="/media/image9.png" Id="R8f6b6cfe116e4840" /><Relationship Type="http://schemas.microsoft.com/office/2020/10/relationships/intelligence" Target="intelligence2.xml" Id="R890c3aef750944a0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ADRIANA</dc:creator>
  <keywords/>
  <dc:description/>
  <lastModifiedBy>noemi montiel</lastModifiedBy>
  <revision>11</revision>
  <dcterms:created xsi:type="dcterms:W3CDTF">2024-08-13T21:31:00.0000000Z</dcterms:created>
  <dcterms:modified xsi:type="dcterms:W3CDTF">2024-09-20T14:23:10.0152375Z</dcterms:modified>
</coreProperties>
</file>