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0F63353F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660C6B">
        <w:rPr>
          <w:b/>
          <w:bCs/>
          <w:sz w:val="36"/>
          <w:szCs w:val="36"/>
        </w:rPr>
        <w:t>2</w:t>
      </w:r>
      <w:r w:rsidR="00E03788">
        <w:rPr>
          <w:b/>
          <w:bCs/>
          <w:sz w:val="36"/>
          <w:szCs w:val="36"/>
        </w:rPr>
        <w:t>4 ABRIL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5785A46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60C6B">
        <w:rPr>
          <w:b/>
          <w:bCs/>
        </w:rPr>
        <w:t>3</w:t>
      </w:r>
      <w:r>
        <w:rPr>
          <w:b/>
          <w:bCs/>
        </w:rPr>
        <w:t>°</w:t>
      </w:r>
    </w:p>
    <w:p w14:paraId="4C3783A5" w14:textId="1BA7476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660C6B">
        <w:rPr>
          <w:b/>
          <w:bCs/>
        </w:rPr>
        <w:t>2</w:t>
      </w:r>
      <w:r w:rsidR="00E03788">
        <w:rPr>
          <w:b/>
          <w:bCs/>
        </w:rPr>
        <w:t>4 al 28 de abril</w:t>
      </w:r>
      <w:r>
        <w:rPr>
          <w:b/>
          <w:bCs/>
        </w:rPr>
        <w:t xml:space="preserve"> 202</w:t>
      </w:r>
      <w:r w:rsidR="00D11F64">
        <w:rPr>
          <w:b/>
          <w:bCs/>
        </w:rPr>
        <w:t>3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64826813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E03788">
        <w:rPr>
          <w:b/>
          <w:bCs/>
        </w:rPr>
        <w:t>UNA REGLA CIRCULAR. CONTINUACIÓN DE ÁNGULOS</w:t>
      </w:r>
    </w:p>
    <w:p w14:paraId="0EA0FCCF" w14:textId="34E7E7CA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A92731">
        <w:rPr>
          <w:b/>
          <w:bCs/>
        </w:rPr>
        <w:t xml:space="preserve"> </w:t>
      </w:r>
      <w:r w:rsidR="00660C6B">
        <w:rPr>
          <w:b/>
          <w:bCs/>
        </w:rPr>
        <w:t>Reconocer el significado de un ángulo y su clasificación.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4505E764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660C6B">
        <w:rPr>
          <w:b/>
          <w:bCs/>
        </w:rPr>
        <w:t>Forma y medida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3B35EF6D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8A2BBC">
        <w:rPr>
          <w:b/>
          <w:bCs/>
        </w:rPr>
        <w:t xml:space="preserve"> </w:t>
      </w:r>
      <w:r w:rsidR="00660C6B">
        <w:rPr>
          <w:b/>
          <w:bCs/>
        </w:rPr>
        <w:t>Reconoce las características de los ángulos y su clasificación.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2287B266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60C6B">
        <w:rPr>
          <w:b/>
          <w:bCs/>
        </w:rPr>
        <w:t>Clasificación de los ángulos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C1A4958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 w:rsidR="00002454">
        <w:t xml:space="preserve">libro, </w:t>
      </w:r>
      <w:r w:rsidRPr="001A6A79">
        <w:t>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69378662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="00485E11" w:rsidRPr="00485E11">
        <w:t>L</w:t>
      </w:r>
      <w:r w:rsidR="00485E11">
        <w:t>legar a un 90% de aprovechamiento en las matemáticas, cálculo mental, lectura, comprensión.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14EF83A1" w:rsidR="002C00B5" w:rsidRDefault="007E39C0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E03788">
        <w:rPr>
          <w:rFonts w:ascii="Arial" w:hAnsi="Arial" w:cs="Arial"/>
          <w:bCs/>
          <w:color w:val="7030A0"/>
        </w:rPr>
        <w:t>recordando la clasificación de los ángulos con ejemplos en el pizarrón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5619D031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2F368F">
        <w:rPr>
          <w:rFonts w:ascii="Arial" w:hAnsi="Arial" w:cs="Arial"/>
          <w:b/>
          <w:bCs/>
        </w:rPr>
        <w:t>Imágenes de ángulos en el pizarrón.</w:t>
      </w:r>
    </w:p>
    <w:p w14:paraId="656DAB0F" w14:textId="14665EAC" w:rsidR="002C00B5" w:rsidRPr="00002454" w:rsidRDefault="002C00B5" w:rsidP="00463067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002454">
        <w:rPr>
          <w:rFonts w:ascii="Arial" w:hAnsi="Arial" w:cs="Arial"/>
          <w:b/>
          <w:bCs/>
        </w:rPr>
        <w:t xml:space="preserve">Preguntas introductorias: </w:t>
      </w:r>
      <w:r w:rsidR="007E39C0" w:rsidRPr="00002454">
        <w:rPr>
          <w:rFonts w:ascii="Arial" w:hAnsi="Arial" w:cs="Arial"/>
          <w:b/>
          <w:bCs/>
        </w:rPr>
        <w:t>¿</w:t>
      </w:r>
      <w:r w:rsidR="002F368F">
        <w:rPr>
          <w:rFonts w:ascii="Arial" w:hAnsi="Arial" w:cs="Arial"/>
          <w:b/>
          <w:bCs/>
        </w:rPr>
        <w:t xml:space="preserve">Qué </w:t>
      </w:r>
      <w:r w:rsidR="00E03788">
        <w:rPr>
          <w:rFonts w:ascii="Arial" w:hAnsi="Arial" w:cs="Arial"/>
          <w:b/>
          <w:bCs/>
        </w:rPr>
        <w:t>nombre reciben los ángulos según su medida</w:t>
      </w:r>
      <w:r w:rsidR="00002454">
        <w:rPr>
          <w:rFonts w:ascii="Arial" w:hAnsi="Arial" w:cs="Arial"/>
          <w:b/>
          <w:bCs/>
        </w:rPr>
        <w:t>?</w:t>
      </w: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C8A102A" w14:textId="0F67F6A8" w:rsidR="00D52F91" w:rsidRDefault="00D52F91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927D1E7" w14:textId="77777777" w:rsidR="00D52F91" w:rsidRDefault="00D52F91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B5004B9" w14:textId="77777777" w:rsidR="00DB54BF" w:rsidRDefault="00DB54BF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F9091A6" w14:textId="77777777" w:rsidR="00002454" w:rsidRDefault="00002454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D0717C8" w14:textId="77777777" w:rsidR="00002454" w:rsidRDefault="00002454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F922A6C" w14:textId="77777777" w:rsidR="00002454" w:rsidRDefault="00002454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229989C" w14:textId="332D5CAE" w:rsidR="00BF684E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E493B43" w14:textId="0A737CCE" w:rsidR="006F76A4" w:rsidRDefault="006F76A4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B87A5A8" w14:textId="49684CBC" w:rsidR="006F76A4" w:rsidRPr="002F368F" w:rsidRDefault="00E03788" w:rsidP="002C00B5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  <w:r>
        <w:rPr>
          <w:rFonts w:ascii="Arial" w:hAnsi="Arial" w:cs="Arial"/>
          <w:b/>
          <w:bCs/>
          <w:color w:val="FF0066"/>
          <w:sz w:val="24"/>
          <w:szCs w:val="24"/>
        </w:rPr>
        <w:t>UNA REGLA CIRCULAR. CONTINUACIÓN DE LOS ÁNGULOS</w:t>
      </w:r>
    </w:p>
    <w:p w14:paraId="55D502B4" w14:textId="67D58F07" w:rsidR="006F76A4" w:rsidRDefault="006F76A4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6DCDF01" w14:textId="14243FBE" w:rsidR="006F76A4" w:rsidRDefault="006F76A4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33CEE799" w14:textId="7DAE701E" w:rsidR="002F368F" w:rsidRDefault="00E03788" w:rsidP="002C00B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FDB88E" wp14:editId="70D6DB78">
            <wp:extent cx="2171700" cy="2857500"/>
            <wp:effectExtent l="0" t="0" r="0" b="0"/>
            <wp:docPr id="12" name="Imagen 12" descr="64. Una regla circular - Ayuda para tu tarea de Desafíos matemáticos SEP Primaria  Tercero - Respuestas y expli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4. Una regla circular - Ayuda para tu tarea de Desafíos matemáticos SEP Primaria  Tercero - Respuestas y explicacio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E3DF" w14:textId="41549FBD" w:rsidR="002F368F" w:rsidRPr="002F368F" w:rsidRDefault="002F368F" w:rsidP="002C00B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23538" w14:textId="45C489F2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76D60BD" w14:textId="70C2B610" w:rsidR="00DA707E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Actividad y Tipo de organización:  Individual (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) Equipo </w:t>
      </w:r>
      <w:proofErr w:type="gramStart"/>
      <w:r w:rsidRPr="00E3548F">
        <w:rPr>
          <w:rFonts w:ascii="Arial" w:hAnsi="Arial" w:cs="Arial"/>
          <w:b/>
          <w:bCs/>
          <w:color w:val="00B0F0"/>
        </w:rPr>
        <w:t xml:space="preserve">(  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</w:t>
      </w:r>
    </w:p>
    <w:p w14:paraId="608F6B50" w14:textId="065D0B60" w:rsidR="00B4152D" w:rsidRDefault="00B4152D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6D18275" w14:textId="5A1092C8" w:rsidR="00BF684E" w:rsidRPr="00E3548F" w:rsidRDefault="001020CA" w:rsidP="00A306AF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*</w:t>
      </w:r>
      <w:r w:rsidR="00E03788">
        <w:rPr>
          <w:rFonts w:ascii="Arial" w:hAnsi="Arial" w:cs="Arial"/>
          <w:b/>
          <w:bCs/>
          <w:color w:val="00B0F0"/>
        </w:rPr>
        <w:t>Contesta páginas 137 a la 140 de tu libro DESAFÍOS MATEMÁTICOS SEP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08F004E" w14:textId="77777777" w:rsidR="006F76A4" w:rsidRDefault="006F76A4" w:rsidP="002C00B5">
      <w:pPr>
        <w:jc w:val="both"/>
        <w:rPr>
          <w:rFonts w:ascii="Arial" w:hAnsi="Arial" w:cs="Arial"/>
          <w:b/>
          <w:bCs/>
          <w:color w:val="DB3DDB"/>
        </w:rPr>
      </w:pPr>
    </w:p>
    <w:p w14:paraId="56203F1C" w14:textId="5E2150CC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 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3E378F0B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A306AF">
        <w:rPr>
          <w:sz w:val="24"/>
          <w:szCs w:val="24"/>
        </w:rPr>
        <w:t>libro</w:t>
      </w:r>
      <w:r w:rsidR="00DA707E">
        <w:rPr>
          <w:sz w:val="24"/>
          <w:szCs w:val="24"/>
        </w:rPr>
        <w:t>, así como</w:t>
      </w:r>
      <w:r w:rsidRPr="00F54FAC">
        <w:rPr>
          <w:sz w:val="24"/>
          <w:szCs w:val="24"/>
        </w:rPr>
        <w:t xml:space="preserve">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B4152D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B4152D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08DFBE08" w14:textId="4F7B4287" w:rsidR="00DC1E98" w:rsidRPr="00383059" w:rsidRDefault="002C00B5" w:rsidP="00546E30">
      <w:pPr>
        <w:numPr>
          <w:ilvl w:val="0"/>
          <w:numId w:val="1"/>
        </w:num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383059">
        <w:rPr>
          <w:b/>
          <w:bCs/>
          <w:color w:val="FF3399"/>
        </w:rPr>
        <w:t xml:space="preserve">PROCEDIMENTAL: </w:t>
      </w:r>
      <w:r w:rsidR="00DA707E">
        <w:t xml:space="preserve">Analiza de manera correcta </w:t>
      </w:r>
      <w:r w:rsidR="00383059">
        <w:t>la información con el uso de transportador y los ángulos.</w:t>
      </w:r>
    </w:p>
    <w:p w14:paraId="46B4262F" w14:textId="0829BD8F" w:rsidR="00383059" w:rsidRDefault="00383059" w:rsidP="0038305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459BA51" w14:textId="77777777" w:rsidR="00383059" w:rsidRPr="00383059" w:rsidRDefault="00383059" w:rsidP="0038305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0B0C242D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78B8292F" w:rsidR="002C00B5" w:rsidRPr="001B0559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E03788">
        <w:rPr>
          <w:rFonts w:ascii="Arial" w:hAnsi="Arial" w:cs="Arial"/>
          <w:b/>
          <w:bCs/>
          <w:color w:val="FFC000"/>
          <w:sz w:val="24"/>
          <w:szCs w:val="24"/>
        </w:rPr>
        <w:t>Contesta páginas 142 a la 144 libro DESAFÍOS MATEMÁTICOS SEP</w:t>
      </w:r>
    </w:p>
    <w:p w14:paraId="7A2022E4" w14:textId="3DE774EC" w:rsidR="006F76A4" w:rsidRDefault="006F76A4" w:rsidP="00E355EF">
      <w:pPr>
        <w:rPr>
          <w:b/>
          <w:bCs/>
          <w:sz w:val="36"/>
          <w:szCs w:val="36"/>
        </w:rPr>
      </w:pPr>
    </w:p>
    <w:p w14:paraId="737D5161" w14:textId="29A7F9AA" w:rsidR="006F76A4" w:rsidRDefault="006F76A4" w:rsidP="00E355EF">
      <w:pPr>
        <w:rPr>
          <w:b/>
          <w:bCs/>
          <w:sz w:val="36"/>
          <w:szCs w:val="36"/>
        </w:rPr>
      </w:pPr>
    </w:p>
    <w:p w14:paraId="381F0BDF" w14:textId="7D898A58" w:rsidR="00EB233D" w:rsidRDefault="00EB233D" w:rsidP="0038305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380805B7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383059">
        <w:rPr>
          <w:b/>
          <w:bCs/>
          <w:sz w:val="36"/>
          <w:szCs w:val="36"/>
        </w:rPr>
        <w:t>2</w:t>
      </w:r>
      <w:r w:rsidR="00E03788">
        <w:rPr>
          <w:b/>
          <w:bCs/>
          <w:sz w:val="36"/>
          <w:szCs w:val="36"/>
        </w:rPr>
        <w:t>4 ABRIL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2D975FF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83059">
        <w:rPr>
          <w:b/>
          <w:bCs/>
        </w:rPr>
        <w:t>3</w:t>
      </w:r>
      <w:r>
        <w:rPr>
          <w:b/>
          <w:bCs/>
        </w:rPr>
        <w:t>°</w:t>
      </w:r>
    </w:p>
    <w:p w14:paraId="29C90D54" w14:textId="67F1EC3C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E03788">
        <w:rPr>
          <w:b/>
          <w:bCs/>
        </w:rPr>
        <w:t>24 al 28 de abril</w:t>
      </w:r>
      <w:r w:rsidR="00E355EF">
        <w:rPr>
          <w:b/>
          <w:bCs/>
        </w:rPr>
        <w:t xml:space="preserve"> 2023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1B59532E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912476">
        <w:rPr>
          <w:b/>
          <w:bCs/>
        </w:rPr>
        <w:t>ANUNCIOS PUBLICITARIOS</w:t>
      </w:r>
    </w:p>
    <w:p w14:paraId="5F755756" w14:textId="1023241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912476">
        <w:rPr>
          <w:b/>
          <w:bCs/>
        </w:rPr>
        <w:t>Escribir avisos con la finalidad de promover algún producto o servicio en tu comunidad escolar.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0861E038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912476">
        <w:rPr>
          <w:b/>
          <w:bCs/>
        </w:rPr>
        <w:t>Estudio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7BB010D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275E8F">
        <w:rPr>
          <w:b/>
          <w:bCs/>
        </w:rPr>
        <w:t xml:space="preserve">: </w:t>
      </w:r>
      <w:r w:rsidR="00912476">
        <w:rPr>
          <w:b/>
          <w:bCs/>
        </w:rPr>
        <w:t>Analiza y escribe avisos con la finalidad de promover algún producto o servicio en su comunidad escolar.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4EF22DFB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12476">
        <w:rPr>
          <w:b/>
          <w:bCs/>
        </w:rPr>
        <w:t>LOS ANUNCIOS PUBLICITARIOS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60A7E95B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A2571B">
        <w:t xml:space="preserve"> libro,</w:t>
      </w:r>
      <w:r w:rsidRPr="001A6A79">
        <w:t xml:space="preserve">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31282BB4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1D6F82" w:rsidRPr="00485E11">
        <w:t>L</w:t>
      </w:r>
      <w:r w:rsidR="001D6F82">
        <w:t>legar a un 90% de aprovechamiento en lectura y comprensión.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42DDCE53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</w:t>
      </w:r>
      <w:r w:rsidR="00912476">
        <w:rPr>
          <w:rFonts w:ascii="Arial" w:hAnsi="Arial" w:cs="Arial"/>
          <w:bCs/>
          <w:color w:val="652B91"/>
        </w:rPr>
        <w:t>dando lectura al texto de la página 125 libro español SEP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6841FFA6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791B45">
        <w:rPr>
          <w:rFonts w:ascii="Arial" w:hAnsi="Arial" w:cs="Arial"/>
          <w:b/>
          <w:bCs/>
        </w:rPr>
        <w:t xml:space="preserve">Lluvia de ideas sobre </w:t>
      </w:r>
      <w:r w:rsidR="00912476">
        <w:rPr>
          <w:rFonts w:ascii="Arial" w:hAnsi="Arial" w:cs="Arial"/>
          <w:b/>
          <w:bCs/>
        </w:rPr>
        <w:t>el texto leído</w:t>
      </w:r>
    </w:p>
    <w:p w14:paraId="563D8D56" w14:textId="7288DE14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</w:t>
      </w:r>
      <w:r w:rsidR="00D97DA4">
        <w:rPr>
          <w:rFonts w:ascii="Arial" w:hAnsi="Arial" w:cs="Arial"/>
          <w:b/>
          <w:bCs/>
        </w:rPr>
        <w:t>Qu</w:t>
      </w:r>
      <w:r w:rsidR="00912476">
        <w:rPr>
          <w:rFonts w:ascii="Arial" w:hAnsi="Arial" w:cs="Arial"/>
          <w:b/>
          <w:bCs/>
        </w:rPr>
        <w:t>é comprendimos del texto</w:t>
      </w:r>
      <w:r w:rsidR="001D6F82">
        <w:rPr>
          <w:rFonts w:ascii="Arial" w:hAnsi="Arial" w:cs="Arial"/>
          <w:b/>
          <w:bCs/>
        </w:rPr>
        <w:t>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142B250" w14:textId="77777777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5D6391" w14:textId="4C4C6F7A" w:rsidR="00BF104D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2B5D7A7B" w14:textId="3C308E63" w:rsidR="00912476" w:rsidRDefault="00912476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DD32D4E" w14:textId="428FB03F" w:rsidR="00912476" w:rsidRDefault="00912476" w:rsidP="008F3BAE">
      <w:pPr>
        <w:jc w:val="both"/>
        <w:rPr>
          <w:rFonts w:ascii="Arial" w:hAnsi="Arial" w:cs="Arial"/>
          <w:b/>
          <w:bCs/>
          <w:color w:val="7030A0"/>
        </w:rPr>
      </w:pPr>
      <w:r w:rsidRPr="00912476">
        <w:rPr>
          <w:rFonts w:ascii="Arial" w:hAnsi="Arial" w:cs="Arial"/>
          <w:b/>
          <w:bCs/>
          <w:color w:val="7030A0"/>
        </w:rPr>
        <w:t>LOS ANUNCIOS PUBLICITARIOS</w:t>
      </w:r>
    </w:p>
    <w:p w14:paraId="1D694298" w14:textId="6A2C95A9" w:rsidR="00912476" w:rsidRDefault="00912476" w:rsidP="008F3BAE">
      <w:pPr>
        <w:jc w:val="both"/>
        <w:rPr>
          <w:rFonts w:ascii="Arial" w:hAnsi="Arial" w:cs="Arial"/>
          <w:b/>
          <w:bCs/>
          <w:color w:val="7030A0"/>
        </w:rPr>
      </w:pPr>
    </w:p>
    <w:p w14:paraId="4B76696F" w14:textId="2021FA12" w:rsidR="00912476" w:rsidRDefault="00912476" w:rsidP="008F3BAE">
      <w:pPr>
        <w:jc w:val="both"/>
        <w:rPr>
          <w:rFonts w:asciiTheme="minorHAnsi" w:hAnsiTheme="minorHAnsi" w:cstheme="minorHAnsi"/>
          <w:sz w:val="24"/>
          <w:szCs w:val="24"/>
          <w:shd w:val="clear" w:color="auto" w:fill="F6F9FC"/>
        </w:rPr>
      </w:pPr>
      <w:r w:rsidRPr="00912476">
        <w:rPr>
          <w:rFonts w:asciiTheme="minorHAnsi" w:hAnsiTheme="minorHAnsi" w:cstheme="minorHAnsi"/>
          <w:sz w:val="24"/>
          <w:szCs w:val="24"/>
          <w:shd w:val="clear" w:color="auto" w:fill="F6F9FC"/>
        </w:rPr>
        <w:t>Un anuncio publicitario es una pieza comunicativa que da a conocer un producto, servicio o marca a una audiencia, por diversos canales. Su breve mensaje es textual, visual, auditivo o combinado. Persuade a los consumidores a que adquieran una marca, la consideren en su próxima compra o la tengan presente en su mente.</w:t>
      </w:r>
    </w:p>
    <w:p w14:paraId="52834FC4" w14:textId="1297FA22" w:rsidR="00912476" w:rsidRDefault="00912476" w:rsidP="008F3BAE">
      <w:pPr>
        <w:jc w:val="both"/>
        <w:rPr>
          <w:rFonts w:asciiTheme="minorHAnsi" w:hAnsiTheme="minorHAnsi" w:cstheme="minorHAnsi"/>
          <w:sz w:val="24"/>
          <w:szCs w:val="24"/>
          <w:shd w:val="clear" w:color="auto" w:fill="F6F9FC"/>
        </w:rPr>
      </w:pPr>
    </w:p>
    <w:p w14:paraId="6B639B5A" w14:textId="08C66BD8" w:rsidR="00912476" w:rsidRPr="00912476" w:rsidRDefault="00912476" w:rsidP="008F3BAE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37DB5C" wp14:editId="7295D026">
            <wp:extent cx="3963368" cy="2143125"/>
            <wp:effectExtent l="0" t="0" r="0" b="0"/>
            <wp:docPr id="13" name="Imagen 13" descr="Partes de un anuncio publicitario: Qué son y sus características - Psico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tes de un anuncio publicitario: Qué son y sus características - Psicoco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35" cy="21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6A23" w14:textId="45FB02C5" w:rsidR="00351EFB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9E3067D" wp14:editId="49A62791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46482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511" y="21517"/>
                <wp:lineTo x="21511" y="0"/>
                <wp:lineTo x="0" y="0"/>
              </wp:wrapPolygon>
            </wp:wrapTight>
            <wp:docPr id="15" name="Imagen 15" descr="LOS ANUNCIOS PUBLICITARIOS | By JMM 4t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S ANUNCIOS PUBLICITARIOS | By JMM 4to | Face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7D43B8" w14:textId="63DA3E46" w:rsidR="00D97DA4" w:rsidRDefault="00D97DA4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5BBFF5F5" w14:textId="414317F6" w:rsidR="00D97DA4" w:rsidRDefault="00D97DA4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20DBBC8F" w14:textId="77777777" w:rsidR="000D5B1A" w:rsidRDefault="000D5B1A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09474DE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AE6E559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09E098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EAE269F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A8A24A8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7F31C77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0D3122D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22831493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E4113EB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A7D1B57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CC1CA28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D101502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0C85F51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20F2D322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2902A05C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6296C6E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2A149E2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159E393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A7DB4CA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18671B7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74C151FA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CF053F2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084D5D0A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21E19BB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21039AD3" w14:textId="77777777" w:rsidR="00912476" w:rsidRDefault="00912476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522DE7E" w14:textId="27CDE62A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  <w:r w:rsidR="00DB051A" w:rsidRPr="00DB051A">
        <w:rPr>
          <w:noProof/>
        </w:rPr>
        <w:t xml:space="preserve"> </w:t>
      </w:r>
    </w:p>
    <w:p w14:paraId="15BE625D" w14:textId="65418E54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31B0B8D1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E3548F">
        <w:rPr>
          <w:rFonts w:ascii="Arial" w:hAnsi="Arial" w:cs="Arial"/>
          <w:b/>
          <w:bCs/>
          <w:color w:val="00B0F0"/>
        </w:rPr>
        <w:t>(</w:t>
      </w:r>
      <w:r w:rsidR="00366DC0">
        <w:rPr>
          <w:rFonts w:ascii="Arial" w:hAnsi="Arial" w:cs="Arial"/>
          <w:b/>
          <w:bCs/>
          <w:color w:val="00B0F0"/>
        </w:rPr>
        <w:t xml:space="preserve"> </w:t>
      </w:r>
      <w:r w:rsidRPr="00E3548F">
        <w:rPr>
          <w:rFonts w:ascii="Arial" w:hAnsi="Arial" w:cs="Arial"/>
          <w:b/>
          <w:bCs/>
          <w:color w:val="00B0F0"/>
        </w:rPr>
        <w:t xml:space="preserve"> )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Equipo (</w:t>
      </w:r>
      <w:r w:rsidR="00351EFB">
        <w:rPr>
          <w:rFonts w:ascii="Arial" w:hAnsi="Arial" w:cs="Arial"/>
          <w:b/>
          <w:bCs/>
          <w:color w:val="00B0F0"/>
        </w:rPr>
        <w:t xml:space="preserve"> X</w:t>
      </w:r>
      <w:r w:rsidRPr="00E3548F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2A433D0D" w14:textId="79EFF782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D093095" w14:textId="57DCE3B9" w:rsidR="00543C1C" w:rsidRDefault="00543C1C" w:rsidP="00543C1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0D5B1A">
        <w:rPr>
          <w:rFonts w:ascii="Arial" w:hAnsi="Arial" w:cs="Arial"/>
          <w:b/>
          <w:bCs/>
          <w:color w:val="00B0F0"/>
        </w:rPr>
        <w:t xml:space="preserve">Realiza </w:t>
      </w:r>
      <w:r w:rsidR="00BF104D">
        <w:rPr>
          <w:rFonts w:ascii="Arial" w:hAnsi="Arial" w:cs="Arial"/>
          <w:b/>
          <w:bCs/>
          <w:color w:val="00B0F0"/>
        </w:rPr>
        <w:t xml:space="preserve">el apunte sobre </w:t>
      </w:r>
      <w:r w:rsidR="00912476">
        <w:rPr>
          <w:rFonts w:ascii="Arial" w:hAnsi="Arial" w:cs="Arial"/>
          <w:b/>
          <w:bCs/>
          <w:color w:val="00B0F0"/>
        </w:rPr>
        <w:t>los anuncios publicitarios</w:t>
      </w:r>
    </w:p>
    <w:p w14:paraId="067DD43E" w14:textId="244413D6" w:rsidR="00BF104D" w:rsidRDefault="00BF104D" w:rsidP="00543C1C">
      <w:pPr>
        <w:jc w:val="both"/>
        <w:rPr>
          <w:rFonts w:ascii="Arial" w:hAnsi="Arial" w:cs="Arial"/>
          <w:b/>
          <w:bCs/>
          <w:color w:val="00B0F0"/>
        </w:rPr>
      </w:pPr>
    </w:p>
    <w:p w14:paraId="62B9ACE4" w14:textId="56CB2079" w:rsidR="00BF104D" w:rsidRPr="00543C1C" w:rsidRDefault="00BF104D" w:rsidP="00543C1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*Responde páginas </w:t>
      </w:r>
      <w:r w:rsidR="00BC41CD">
        <w:rPr>
          <w:rFonts w:ascii="Arial" w:hAnsi="Arial" w:cs="Arial"/>
          <w:b/>
          <w:bCs/>
          <w:color w:val="00B0F0"/>
        </w:rPr>
        <w:t xml:space="preserve">124 a la 126 </w:t>
      </w:r>
      <w:r>
        <w:rPr>
          <w:rFonts w:ascii="Arial" w:hAnsi="Arial" w:cs="Arial"/>
          <w:b/>
          <w:bCs/>
          <w:color w:val="00B0F0"/>
        </w:rPr>
        <w:t>libro español SEP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D4F2DDC" w14:textId="77777777" w:rsidR="00366DC0" w:rsidRDefault="00366DC0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1520CB05" w14:textId="77777777" w:rsidR="00366DC0" w:rsidRDefault="00366DC0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2AB90FC5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 w:rsidR="00351EFB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11B61487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543C1C">
        <w:rPr>
          <w:sz w:val="24"/>
          <w:szCs w:val="24"/>
        </w:rPr>
        <w:t xml:space="preserve"> libro</w:t>
      </w:r>
      <w:r w:rsidR="000D5B1A">
        <w:rPr>
          <w:sz w:val="24"/>
          <w:szCs w:val="24"/>
        </w:rPr>
        <w:t xml:space="preserve"> y cuaderno</w:t>
      </w:r>
      <w:r w:rsidR="00543C1C">
        <w:rPr>
          <w:sz w:val="24"/>
          <w:szCs w:val="24"/>
        </w:rPr>
        <w:t xml:space="preserve">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66DC0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66DC0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2C2A7916" w14:textId="39BB5D0F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366DC0">
        <w:rPr>
          <w:b/>
          <w:bCs/>
          <w:color w:val="FF3399"/>
        </w:rPr>
        <w:t xml:space="preserve">PROCEDIMENTAL: </w:t>
      </w:r>
      <w:r w:rsidR="00F41389">
        <w:t>Identifica</w:t>
      </w:r>
      <w:r w:rsidR="00BC41CD">
        <w:t xml:space="preserve"> de manera correcta </w:t>
      </w:r>
      <w:r w:rsidR="00D4688D">
        <w:t>las</w:t>
      </w:r>
      <w:r w:rsidR="00687298">
        <w:t xml:space="preserve"> características de </w:t>
      </w:r>
      <w:r w:rsidR="00BC41CD">
        <w:t>un anuncio publicitario.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E75DE95" w14:textId="1C1671CE" w:rsidR="005839E0" w:rsidRPr="001B0559" w:rsidRDefault="008F3BAE" w:rsidP="00D4688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BC41CD">
        <w:rPr>
          <w:rFonts w:ascii="Arial" w:hAnsi="Arial" w:cs="Arial"/>
          <w:b/>
          <w:bCs/>
          <w:color w:val="FFC000"/>
          <w:sz w:val="24"/>
          <w:szCs w:val="24"/>
        </w:rPr>
        <w:t>Traer pegado en su cuaderno de tareas un anuncio publicitario</w:t>
      </w:r>
    </w:p>
    <w:p w14:paraId="78433565" w14:textId="74BB8E6E" w:rsidR="00366DC0" w:rsidRDefault="00366DC0" w:rsidP="00351EFB">
      <w:pPr>
        <w:rPr>
          <w:b/>
          <w:bCs/>
          <w:sz w:val="36"/>
          <w:szCs w:val="36"/>
        </w:rPr>
      </w:pPr>
    </w:p>
    <w:p w14:paraId="5A53F7F0" w14:textId="625B9444" w:rsidR="000D5B1A" w:rsidRDefault="000D5B1A" w:rsidP="00351EFB">
      <w:pPr>
        <w:rPr>
          <w:b/>
          <w:bCs/>
          <w:sz w:val="36"/>
          <w:szCs w:val="36"/>
        </w:rPr>
      </w:pPr>
    </w:p>
    <w:p w14:paraId="6E53EBFD" w14:textId="24912958" w:rsidR="000D5B1A" w:rsidRDefault="000D5B1A" w:rsidP="00351EFB">
      <w:pPr>
        <w:rPr>
          <w:b/>
          <w:bCs/>
          <w:sz w:val="36"/>
          <w:szCs w:val="36"/>
        </w:rPr>
      </w:pPr>
    </w:p>
    <w:p w14:paraId="6FEBE61D" w14:textId="47E7DBDF" w:rsidR="000D5B1A" w:rsidRDefault="000D5B1A" w:rsidP="00351EFB">
      <w:pPr>
        <w:rPr>
          <w:b/>
          <w:bCs/>
          <w:sz w:val="36"/>
          <w:szCs w:val="36"/>
        </w:rPr>
      </w:pPr>
    </w:p>
    <w:p w14:paraId="24EAE53C" w14:textId="626905DD" w:rsidR="000D5B1A" w:rsidRDefault="000D5B1A" w:rsidP="00351EFB">
      <w:pPr>
        <w:rPr>
          <w:b/>
          <w:bCs/>
          <w:sz w:val="36"/>
          <w:szCs w:val="36"/>
        </w:rPr>
      </w:pPr>
    </w:p>
    <w:p w14:paraId="7212CBAB" w14:textId="561C5DE6" w:rsidR="000D5B1A" w:rsidRDefault="000D5B1A" w:rsidP="00351EFB">
      <w:pPr>
        <w:rPr>
          <w:b/>
          <w:bCs/>
          <w:sz w:val="36"/>
          <w:szCs w:val="36"/>
        </w:rPr>
      </w:pPr>
    </w:p>
    <w:p w14:paraId="194B2749" w14:textId="732ED01E" w:rsidR="000D5B1A" w:rsidRDefault="000D5B1A" w:rsidP="00351EFB">
      <w:pPr>
        <w:rPr>
          <w:b/>
          <w:bCs/>
          <w:sz w:val="36"/>
          <w:szCs w:val="36"/>
        </w:rPr>
      </w:pPr>
    </w:p>
    <w:p w14:paraId="65F2FC5E" w14:textId="35C88A86" w:rsidR="000D5B1A" w:rsidRDefault="000D5B1A" w:rsidP="00351EFB">
      <w:pPr>
        <w:rPr>
          <w:b/>
          <w:bCs/>
          <w:sz w:val="36"/>
          <w:szCs w:val="36"/>
        </w:rPr>
      </w:pPr>
    </w:p>
    <w:p w14:paraId="6977117E" w14:textId="17E6EE4F" w:rsidR="000D5B1A" w:rsidRDefault="000D5B1A" w:rsidP="00351EFB">
      <w:pPr>
        <w:rPr>
          <w:b/>
          <w:bCs/>
          <w:sz w:val="36"/>
          <w:szCs w:val="36"/>
        </w:rPr>
      </w:pPr>
    </w:p>
    <w:p w14:paraId="115116E2" w14:textId="6EE788D5" w:rsidR="000D5B1A" w:rsidRDefault="000D5B1A" w:rsidP="00351EFB">
      <w:pPr>
        <w:rPr>
          <w:b/>
          <w:bCs/>
          <w:sz w:val="36"/>
          <w:szCs w:val="36"/>
        </w:rPr>
      </w:pPr>
    </w:p>
    <w:p w14:paraId="43793E14" w14:textId="1D4F51EB" w:rsidR="000D5B1A" w:rsidRDefault="000D5B1A" w:rsidP="00351EFB">
      <w:pPr>
        <w:rPr>
          <w:b/>
          <w:bCs/>
          <w:sz w:val="36"/>
          <w:szCs w:val="36"/>
        </w:rPr>
      </w:pPr>
    </w:p>
    <w:p w14:paraId="0706773F" w14:textId="1E195B52" w:rsidR="000D5B1A" w:rsidRDefault="000D5B1A" w:rsidP="00351EFB">
      <w:pPr>
        <w:rPr>
          <w:b/>
          <w:bCs/>
          <w:sz w:val="36"/>
          <w:szCs w:val="36"/>
        </w:rPr>
      </w:pPr>
    </w:p>
    <w:p w14:paraId="05856D29" w14:textId="6AB976FD" w:rsidR="000D5B1A" w:rsidRDefault="000D5B1A" w:rsidP="00351EFB">
      <w:pPr>
        <w:rPr>
          <w:b/>
          <w:bCs/>
          <w:sz w:val="36"/>
          <w:szCs w:val="36"/>
        </w:rPr>
      </w:pPr>
    </w:p>
    <w:p w14:paraId="1EA0F72D" w14:textId="77777777" w:rsidR="00687298" w:rsidRDefault="00687298" w:rsidP="00BC41CD">
      <w:pPr>
        <w:rPr>
          <w:b/>
          <w:bCs/>
          <w:sz w:val="36"/>
          <w:szCs w:val="36"/>
        </w:rPr>
      </w:pPr>
    </w:p>
    <w:p w14:paraId="087510B5" w14:textId="05A6A229" w:rsidR="00EB233D" w:rsidRDefault="00EB233D" w:rsidP="0085629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75C0D24C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396B49">
        <w:rPr>
          <w:b/>
          <w:bCs/>
          <w:sz w:val="36"/>
          <w:szCs w:val="36"/>
        </w:rPr>
        <w:t>2</w:t>
      </w:r>
      <w:r w:rsidR="00BC41CD">
        <w:rPr>
          <w:b/>
          <w:bCs/>
          <w:sz w:val="36"/>
          <w:szCs w:val="36"/>
        </w:rPr>
        <w:t>4 ABRIL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FED6A40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87298">
        <w:rPr>
          <w:b/>
          <w:bCs/>
        </w:rPr>
        <w:t>3</w:t>
      </w:r>
      <w:r>
        <w:rPr>
          <w:b/>
          <w:bCs/>
        </w:rPr>
        <w:t>°</w:t>
      </w:r>
    </w:p>
    <w:p w14:paraId="43A63537" w14:textId="6AF4A563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BC41CD">
        <w:rPr>
          <w:b/>
          <w:bCs/>
        </w:rPr>
        <w:t>24 al 28 de abril</w:t>
      </w:r>
      <w:r w:rsidR="00543C1C">
        <w:rPr>
          <w:b/>
          <w:bCs/>
        </w:rPr>
        <w:t xml:space="preserve"> de 2023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202323B0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C3459A">
        <w:rPr>
          <w:b/>
          <w:bCs/>
        </w:rPr>
        <w:t>INTERACCIÓN DE IMANES Y SU APROVECHAMIENTO</w:t>
      </w:r>
    </w:p>
    <w:p w14:paraId="3AA505C0" w14:textId="14D3DAFB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C3459A">
        <w:rPr>
          <w:b/>
          <w:bCs/>
        </w:rPr>
        <w:t>Describir algunas características de los imanes a partir de sus interacciones.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7A566153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3C6ED1">
        <w:rPr>
          <w:b/>
          <w:bCs/>
        </w:rPr>
        <w:t>Estudio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43E59A24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C3459A">
        <w:rPr>
          <w:b/>
          <w:bCs/>
        </w:rPr>
        <w:t xml:space="preserve"> Clasifica los materiales de acuerdo con sus propiedades magnéticas y explica su aprovechamiento en el entorno.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1EB8807A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C3459A">
        <w:rPr>
          <w:b/>
          <w:bCs/>
          <w:bdr w:val="none" w:sz="0" w:space="0" w:color="auto" w:frame="1"/>
          <w:shd w:val="clear" w:color="auto" w:fill="FFFFFF"/>
        </w:rPr>
        <w:t>Interacción de imanes y su aprovechamiento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56109F45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4168B9">
        <w:t xml:space="preserve"> libro,</w:t>
      </w:r>
      <w:r w:rsidRPr="001A6A79">
        <w:t xml:space="preserve">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155E030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D6AB9" w:rsidRPr="00CD6AB9">
        <w:t>L</w:t>
      </w:r>
      <w:r w:rsidR="00CD6AB9">
        <w:t>ograr que el 90% de los alumnos adquieran habilidades de comprensión, retención y fluidez de la lectura al término del trimestre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176906CE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168B9">
        <w:rPr>
          <w:rFonts w:ascii="Arial" w:hAnsi="Arial" w:cs="Arial"/>
          <w:bCs/>
          <w:color w:val="7030A0"/>
        </w:rPr>
        <w:t xml:space="preserve">dando </w:t>
      </w:r>
      <w:r w:rsidR="00C3459A">
        <w:rPr>
          <w:rFonts w:ascii="Arial" w:hAnsi="Arial" w:cs="Arial"/>
          <w:bCs/>
          <w:color w:val="7030A0"/>
        </w:rPr>
        <w:t>lectura al texto de la página 120 libro Ciencias Naturales SEP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0E55D432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C3459A">
        <w:rPr>
          <w:rFonts w:ascii="Arial" w:hAnsi="Arial" w:cs="Arial"/>
          <w:b/>
          <w:bCs/>
        </w:rPr>
        <w:t>Lectura libro página 120</w:t>
      </w:r>
    </w:p>
    <w:p w14:paraId="16B9CAAC" w14:textId="364B6209" w:rsidR="009C1A2A" w:rsidRPr="00CD6AB9" w:rsidRDefault="009C1A2A" w:rsidP="00CB24D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 xml:space="preserve">Preguntas introductorias: </w:t>
      </w:r>
      <w:r w:rsidR="0089043A" w:rsidRPr="00CD6AB9">
        <w:rPr>
          <w:rFonts w:ascii="Arial" w:hAnsi="Arial" w:cs="Arial"/>
          <w:b/>
          <w:bCs/>
        </w:rPr>
        <w:t>¿</w:t>
      </w:r>
      <w:r w:rsidR="0085629E">
        <w:rPr>
          <w:rFonts w:ascii="Arial" w:hAnsi="Arial" w:cs="Arial"/>
          <w:b/>
          <w:bCs/>
        </w:rPr>
        <w:t xml:space="preserve">Qué es </w:t>
      </w:r>
      <w:r w:rsidR="00C3459A">
        <w:rPr>
          <w:rFonts w:ascii="Arial" w:hAnsi="Arial" w:cs="Arial"/>
          <w:b/>
          <w:bCs/>
        </w:rPr>
        <w:t>un imán</w:t>
      </w:r>
      <w:r w:rsidR="0085629E">
        <w:rPr>
          <w:rFonts w:ascii="Arial" w:hAnsi="Arial" w:cs="Arial"/>
          <w:b/>
          <w:bCs/>
        </w:rPr>
        <w:t>?</w:t>
      </w:r>
    </w:p>
    <w:p w14:paraId="70A0E087" w14:textId="3F945A53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3B4EE45" w14:textId="27FD2F1A" w:rsidR="00E55671" w:rsidRDefault="00E55671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F000C4E" w14:textId="1D56AC5E" w:rsidR="00E55671" w:rsidRDefault="00E55671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687A2B57" w14:textId="77777777" w:rsidR="00783A40" w:rsidRDefault="00783A40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1BE4A9F0" w14:textId="77777777" w:rsidR="00783A40" w:rsidRDefault="00783A40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31DD8FDC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1153479" w14:textId="0E9D686B" w:rsidR="00D5782A" w:rsidRDefault="00D5782A" w:rsidP="009C309E">
      <w:pPr>
        <w:jc w:val="both"/>
        <w:rPr>
          <w:rFonts w:ascii="Arial" w:hAnsi="Arial" w:cs="Arial"/>
          <w:b/>
          <w:bCs/>
          <w:color w:val="FF0066"/>
        </w:rPr>
      </w:pPr>
    </w:p>
    <w:p w14:paraId="0518367E" w14:textId="0220681C" w:rsidR="00213317" w:rsidRDefault="00C3459A" w:rsidP="009C1A2A">
      <w:pPr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INTERACCIÓN DE IMANES Y SU APROVECHAMIENTO</w:t>
      </w:r>
    </w:p>
    <w:p w14:paraId="3046B06C" w14:textId="22EAE632" w:rsidR="00C3459A" w:rsidRDefault="00C3459A" w:rsidP="009C1A2A">
      <w:pPr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3D604206" w14:textId="7730AEAD" w:rsidR="008C2EFA" w:rsidRPr="008C2EFA" w:rsidRDefault="008C2EFA" w:rsidP="008C2EF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b/>
          <w:bCs/>
          <w:color w:val="BF8F00" w:themeColor="accent4" w:themeShade="BF"/>
          <w:sz w:val="32"/>
          <w:szCs w:val="32"/>
          <w:lang w:val="es-MX" w:eastAsia="es-MX" w:bidi="ar-SA"/>
        </w:rPr>
      </w:pPr>
      <w:r w:rsidRPr="008C2EFA">
        <w:rPr>
          <w:rFonts w:ascii="Arial" w:eastAsia="Times New Roman" w:hAnsi="Arial" w:cs="Arial"/>
          <w:b/>
          <w:bCs/>
          <w:color w:val="BF8F00" w:themeColor="accent4" w:themeShade="BF"/>
          <w:sz w:val="32"/>
          <w:szCs w:val="32"/>
          <w:lang w:val="es-MX" w:eastAsia="es-MX" w:bidi="ar-SA"/>
        </w:rPr>
        <w:t>¿Qué es el magnetismo?</w:t>
      </w:r>
    </w:p>
    <w:p w14:paraId="21AA09F3" w14:textId="134C86B9" w:rsidR="008C2EFA" w:rsidRPr="008C2EFA" w:rsidRDefault="008C2EFA" w:rsidP="008C2EF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val="es-MX" w:eastAsia="es-MX" w:bidi="ar-SA"/>
        </w:rPr>
      </w:pPr>
    </w:p>
    <w:p w14:paraId="44E7D529" w14:textId="77777777" w:rsidR="008C2EFA" w:rsidRDefault="008C2EFA" w:rsidP="008C2EF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val="es-MX" w:eastAsia="es-MX" w:bidi="ar-SA"/>
        </w:rPr>
      </w:pPr>
    </w:p>
    <w:p w14:paraId="30D1A9D6" w14:textId="5959AEE1" w:rsidR="008C2EFA" w:rsidRDefault="008C2EFA" w:rsidP="008C2EF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</w:pPr>
      <w:r w:rsidRPr="008C2EFA"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  <w:t xml:space="preserve"> Se llama así a la propiedad que tienen los imanes de atraer cuerpos hechos de algunos materiales, como hierro o níquel, y de ejercer fuerzas sobre cargas eléctricas en movimiento o sobre alambres que las conducen como corriente eléctrica</w:t>
      </w:r>
      <w:r w:rsidRPr="008C2EFA"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  <w:t>.</w:t>
      </w:r>
    </w:p>
    <w:p w14:paraId="6096CEC5" w14:textId="289DC8CA" w:rsidR="008C2EFA" w:rsidRDefault="008C2EFA" w:rsidP="008C2EF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FA47DEC" wp14:editId="7924FAD9">
            <wp:simplePos x="0" y="0"/>
            <wp:positionH relativeFrom="column">
              <wp:posOffset>853440</wp:posOffset>
            </wp:positionH>
            <wp:positionV relativeFrom="paragraph">
              <wp:posOffset>43180</wp:posOffset>
            </wp:positionV>
            <wp:extent cx="43529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53" y="21441"/>
                <wp:lineTo x="21553" y="0"/>
                <wp:lineTo x="0" y="0"/>
              </wp:wrapPolygon>
            </wp:wrapTight>
            <wp:docPr id="16" name="Imagen 16" descr="El imán y el magnet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 imán y el magnetism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2FF84" w14:textId="3E7886BE" w:rsidR="008C2EFA" w:rsidRDefault="008C2EFA" w:rsidP="008C2EF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</w:pPr>
    </w:p>
    <w:p w14:paraId="74A78301" w14:textId="77777777" w:rsidR="008C2EFA" w:rsidRPr="008C2EFA" w:rsidRDefault="008C2EFA" w:rsidP="008C2EF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val="es-MX" w:eastAsia="es-MX" w:bidi="ar-SA"/>
        </w:rPr>
      </w:pPr>
    </w:p>
    <w:p w14:paraId="288DD72B" w14:textId="21906F8A" w:rsidR="00C3459A" w:rsidRDefault="00C3459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3D13C5B1" w14:textId="6D6CE71E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53D55630" w14:textId="203B93B2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69058EB2" w14:textId="154024AC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58CBA470" w14:textId="422F3381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4883B839" w14:textId="3F3E59B1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12DD913C" w14:textId="591971AE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402B01F9" w14:textId="4CF790BD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50786FFC" w14:textId="376D01C5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6BE9B9A1" w14:textId="77777777" w:rsidR="008C2EFA" w:rsidRDefault="008C2EFA" w:rsidP="009C1A2A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3488AAC2" w14:textId="2123D76A" w:rsidR="00F35472" w:rsidRPr="003C6ED1" w:rsidRDefault="00215CE6" w:rsidP="009C1A2A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FB864A6" wp14:editId="1E95DA70">
                <wp:simplePos x="0" y="0"/>
                <wp:positionH relativeFrom="column">
                  <wp:posOffset>2948940</wp:posOffset>
                </wp:positionH>
                <wp:positionV relativeFrom="paragraph">
                  <wp:posOffset>635</wp:posOffset>
                </wp:positionV>
                <wp:extent cx="304800" cy="304800"/>
                <wp:effectExtent l="0" t="0" r="0" b="0"/>
                <wp:wrapTight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ight>
                <wp:docPr id="21" name="Rectángulo 21" descr="Masa y Volumen, para niños, con ejemplos | LEG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B699F" id="Rectángulo 21" o:spid="_x0000_s1026" alt="Masa y Volumen, para niños, con ejemplos | LEGSA" style="position:absolute;margin-left:232.2pt;margin-top:.05pt;width:24pt;height:24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" filled="f" stroked="f">
                <o:lock v:ext="edit" aspectratio="t"/>
                <w10:wrap type="tight"/>
              </v:rect>
            </w:pict>
          </mc:Fallback>
        </mc:AlternateContent>
      </w:r>
    </w:p>
    <w:p w14:paraId="2ADDE59C" w14:textId="5BA9BA06" w:rsidR="00F35472" w:rsidRDefault="00F35472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523AFA09" w14:textId="77777777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B38DA05" w14:textId="3121C449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7E45AD08" w14:textId="77777777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1A5A3720" w14:textId="5791703F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61A6FBB9" w14:textId="0C5FF584" w:rsidR="008C2EFA" w:rsidRDefault="00DB7A44" w:rsidP="009C1A2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385A1F70" wp14:editId="1E06883A">
            <wp:extent cx="4686300" cy="25336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E548" w14:textId="01D1B023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7A46D33B" w14:textId="11BFAB68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6A3B4F8C" w14:textId="3214C808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051BE3E" w14:textId="5EEDB2B9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3FE13DB" w14:textId="4AE4C229" w:rsidR="008C2EFA" w:rsidRDefault="00DB7A44" w:rsidP="009C1A2A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D3F26C7" wp14:editId="44F969D3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612130" cy="1933575"/>
            <wp:effectExtent l="0" t="0" r="7620" b="9525"/>
            <wp:wrapTight wrapText="bothSides">
              <wp:wrapPolygon edited="0">
                <wp:start x="0" y="0"/>
                <wp:lineTo x="0" y="21494"/>
                <wp:lineTo x="21556" y="21494"/>
                <wp:lineTo x="21556" y="0"/>
                <wp:lineTo x="0" y="0"/>
              </wp:wrapPolygon>
            </wp:wrapTight>
            <wp:docPr id="18" name="Imagen 18" descr="Clasificación y tipos de imanes | Ima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asificación y tipos de imanes | Imanbox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70"/>
                    <a:stretch/>
                  </pic:blipFill>
                  <pic:spPr bwMode="auto">
                    <a:xfrm>
                      <a:off x="0" y="0"/>
                      <a:ext cx="56121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459CF7" w14:textId="0B7D91DA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7B60FC2E" w14:textId="77777777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607F6941" w14:textId="77777777" w:rsidR="008C2EFA" w:rsidRDefault="008C2EF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57D3472B" w14:textId="52B763E0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11289245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118AC238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8F3ECC">
        <w:rPr>
          <w:rFonts w:ascii="Arial" w:hAnsi="Arial" w:cs="Arial"/>
          <w:b/>
          <w:bCs/>
          <w:color w:val="00B0F0"/>
        </w:rPr>
        <w:t>(</w:t>
      </w:r>
      <w:r w:rsidR="00997751">
        <w:rPr>
          <w:rFonts w:ascii="Arial" w:hAnsi="Arial" w:cs="Arial"/>
          <w:b/>
          <w:bCs/>
          <w:color w:val="00B0F0"/>
        </w:rPr>
        <w:t xml:space="preserve"> </w:t>
      </w:r>
      <w:r w:rsidRPr="008F3ECC">
        <w:rPr>
          <w:rFonts w:ascii="Arial" w:hAnsi="Arial" w:cs="Arial"/>
          <w:b/>
          <w:bCs/>
          <w:color w:val="00B0F0"/>
        </w:rPr>
        <w:t xml:space="preserve"> )</w:t>
      </w:r>
      <w:proofErr w:type="gramEnd"/>
      <w:r w:rsidRPr="008F3ECC">
        <w:rPr>
          <w:rFonts w:ascii="Arial" w:hAnsi="Arial" w:cs="Arial"/>
          <w:b/>
          <w:bCs/>
          <w:color w:val="00B0F0"/>
        </w:rPr>
        <w:t xml:space="preserve"> Equipo ( </w:t>
      </w:r>
      <w:r w:rsidR="00F35472">
        <w:rPr>
          <w:rFonts w:ascii="Arial" w:hAnsi="Arial" w:cs="Arial"/>
          <w:b/>
          <w:bCs/>
          <w:color w:val="00B0F0"/>
        </w:rPr>
        <w:t xml:space="preserve">X </w:t>
      </w:r>
      <w:r w:rsidRPr="008F3ECC">
        <w:rPr>
          <w:rFonts w:ascii="Arial" w:hAnsi="Arial" w:cs="Arial"/>
          <w:b/>
          <w:bCs/>
          <w:color w:val="00B0F0"/>
        </w:rPr>
        <w:t xml:space="preserve">)  Grupal (  )     </w:t>
      </w:r>
    </w:p>
    <w:p w14:paraId="0BB6191D" w14:textId="4B37FA6A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1EC4453A" w14:textId="6E6FB99E" w:rsidR="00F35472" w:rsidRDefault="009C1A2A" w:rsidP="009C309E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DB7A44">
        <w:rPr>
          <w:rFonts w:ascii="Arial" w:hAnsi="Arial" w:cs="Arial"/>
          <w:b/>
          <w:bCs/>
          <w:color w:val="00B0F0"/>
        </w:rPr>
        <w:t>Lee páginas 120 a la 123 libro Ciencias Naturales SEP</w:t>
      </w:r>
    </w:p>
    <w:p w14:paraId="79CB3F83" w14:textId="1C07790E" w:rsidR="00CD6AB9" w:rsidRDefault="00CD6AB9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1EB17F8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FFFCF31" w14:textId="77777777" w:rsidR="00DF214A" w:rsidRDefault="00DF214A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589A0D59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8F3ECC">
        <w:rPr>
          <w:rFonts w:ascii="Arial" w:hAnsi="Arial" w:cs="Arial"/>
          <w:b/>
          <w:bCs/>
          <w:color w:val="EE48E2"/>
        </w:rPr>
        <w:t xml:space="preserve">(  </w:t>
      </w:r>
      <w:proofErr w:type="gramEnd"/>
      <w:r w:rsidRPr="008F3ECC">
        <w:rPr>
          <w:rFonts w:ascii="Arial" w:hAnsi="Arial" w:cs="Arial"/>
          <w:b/>
          <w:bCs/>
          <w:color w:val="EE48E2"/>
        </w:rPr>
        <w:t xml:space="preserve"> ) Coevaluación ( </w:t>
      </w:r>
      <w:r w:rsidR="00DF214A">
        <w:rPr>
          <w:rFonts w:ascii="Arial" w:hAnsi="Arial" w:cs="Arial"/>
          <w:b/>
          <w:bCs/>
          <w:color w:val="EE48E2"/>
        </w:rPr>
        <w:t>X</w:t>
      </w:r>
      <w:r w:rsidRPr="008F3ECC">
        <w:rPr>
          <w:rFonts w:ascii="Arial" w:hAnsi="Arial" w:cs="Arial"/>
          <w:b/>
          <w:bCs/>
          <w:color w:val="EE48E2"/>
        </w:rPr>
        <w:t xml:space="preserve"> )  Heteroevaluación (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2AC26C49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F35472">
        <w:rPr>
          <w:sz w:val="24"/>
          <w:szCs w:val="24"/>
        </w:rPr>
        <w:t xml:space="preserve"> </w:t>
      </w:r>
      <w:r w:rsidR="00215CE6">
        <w:rPr>
          <w:sz w:val="24"/>
          <w:szCs w:val="24"/>
        </w:rPr>
        <w:t xml:space="preserve">el </w:t>
      </w:r>
      <w:r w:rsidR="00DB7A44">
        <w:rPr>
          <w:sz w:val="24"/>
          <w:szCs w:val="24"/>
        </w:rPr>
        <w:t>cuaderno</w:t>
      </w:r>
      <w:r w:rsidR="00E54C9D">
        <w:rPr>
          <w:sz w:val="24"/>
          <w:szCs w:val="24"/>
        </w:rPr>
        <w:t>,</w:t>
      </w:r>
      <w:r w:rsidR="00F35472">
        <w:rPr>
          <w:sz w:val="24"/>
          <w:szCs w:val="24"/>
        </w:rPr>
        <w:t xml:space="preserve">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3FC0B2E8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02110B8A" w:rsidR="009C1A2A" w:rsidRDefault="009C1A2A" w:rsidP="009C1A2A">
      <w:pPr>
        <w:jc w:val="both"/>
        <w:rPr>
          <w:rFonts w:ascii="Arial" w:hAnsi="Arial" w:cs="Arial"/>
        </w:rPr>
      </w:pPr>
    </w:p>
    <w:p w14:paraId="3A8B6026" w14:textId="2FCA06F0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F35472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0FF4522C" w14:textId="2538A8C3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F35472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AC3A843" w14:textId="4A0E785C" w:rsidR="00F35472" w:rsidRPr="00E54C9D" w:rsidRDefault="009C1A2A" w:rsidP="007C576D">
      <w:pPr>
        <w:numPr>
          <w:ilvl w:val="0"/>
          <w:numId w:val="1"/>
        </w:num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E54C9D">
        <w:rPr>
          <w:b/>
          <w:bCs/>
          <w:color w:val="FF3399"/>
        </w:rPr>
        <w:t xml:space="preserve">PROCEDIMENTAL: </w:t>
      </w:r>
      <w:r w:rsidR="003C6ED1">
        <w:t xml:space="preserve">Maneja de forma clara los conceptos </w:t>
      </w:r>
      <w:r w:rsidR="00DB7A44">
        <w:t>magnetismo e imán y observa las propiedades que éstos tienen.</w:t>
      </w:r>
    </w:p>
    <w:p w14:paraId="63324818" w14:textId="77777777" w:rsidR="00F35472" w:rsidRDefault="00F35472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B2870D3" w14:textId="77777777" w:rsidR="00DB7A44" w:rsidRDefault="00DB7A4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CD8915F" w14:textId="77777777" w:rsidR="00DB7A44" w:rsidRDefault="00DB7A4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B92F5F9" w14:textId="497D093F" w:rsidR="00FD259E" w:rsidRDefault="009C1A2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097A86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2F54360A" w14:textId="4095FAD9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DB7A44">
        <w:rPr>
          <w:rFonts w:ascii="Arial" w:hAnsi="Arial" w:cs="Arial"/>
          <w:b/>
          <w:color w:val="FFC000"/>
          <w:sz w:val="24"/>
          <w:szCs w:val="24"/>
        </w:rPr>
        <w:t>Realiza con ayuda de un imán la actividad de tu libro página 121</w:t>
      </w:r>
    </w:p>
    <w:p w14:paraId="69A1320B" w14:textId="57C9F5E5" w:rsidR="00E07C8A" w:rsidRDefault="00E07C8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01A0C72" w14:textId="0AB50BA3" w:rsidR="00DF214A" w:rsidRDefault="00DF214A" w:rsidP="00A95AA4">
      <w:pPr>
        <w:rPr>
          <w:b/>
          <w:bCs/>
          <w:sz w:val="36"/>
          <w:szCs w:val="36"/>
        </w:rPr>
      </w:pPr>
    </w:p>
    <w:p w14:paraId="2307FA77" w14:textId="04205C6F" w:rsidR="00F35472" w:rsidRDefault="00F35472" w:rsidP="00873CE8">
      <w:pPr>
        <w:rPr>
          <w:b/>
          <w:bCs/>
          <w:sz w:val="36"/>
          <w:szCs w:val="36"/>
        </w:rPr>
      </w:pPr>
    </w:p>
    <w:p w14:paraId="4BA261C5" w14:textId="77777777" w:rsidR="00AB6A40" w:rsidRDefault="00AB6A40" w:rsidP="00AB6A40">
      <w:pPr>
        <w:jc w:val="center"/>
        <w:rPr>
          <w:b/>
          <w:bCs/>
          <w:sz w:val="36"/>
          <w:szCs w:val="36"/>
        </w:rPr>
      </w:pPr>
    </w:p>
    <w:p w14:paraId="75CCD181" w14:textId="77777777" w:rsidR="00DB7A44" w:rsidRDefault="00DB7A44" w:rsidP="00AB6A40">
      <w:pPr>
        <w:jc w:val="center"/>
        <w:rPr>
          <w:b/>
          <w:bCs/>
          <w:sz w:val="36"/>
          <w:szCs w:val="36"/>
        </w:rPr>
      </w:pPr>
    </w:p>
    <w:p w14:paraId="650ADD9C" w14:textId="77777777" w:rsidR="00DB7A44" w:rsidRDefault="00DB7A44" w:rsidP="00AB6A40">
      <w:pPr>
        <w:jc w:val="center"/>
        <w:rPr>
          <w:b/>
          <w:bCs/>
          <w:sz w:val="36"/>
          <w:szCs w:val="36"/>
        </w:rPr>
      </w:pPr>
    </w:p>
    <w:p w14:paraId="38F73285" w14:textId="4D8E3EC5" w:rsidR="00EB233D" w:rsidRDefault="00EB233D" w:rsidP="00AB6A4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1BB329CB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DB7A44">
        <w:rPr>
          <w:b/>
          <w:bCs/>
          <w:sz w:val="36"/>
          <w:szCs w:val="36"/>
        </w:rPr>
        <w:t>24 ABRIL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7CA49A68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873CE8">
        <w:rPr>
          <w:b/>
          <w:bCs/>
        </w:rPr>
        <w:t>3</w:t>
      </w:r>
      <w:r>
        <w:rPr>
          <w:b/>
          <w:bCs/>
        </w:rPr>
        <w:t>°</w:t>
      </w:r>
    </w:p>
    <w:p w14:paraId="031FFCBB" w14:textId="35A33C45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73CE8">
        <w:rPr>
          <w:b/>
          <w:bCs/>
        </w:rPr>
        <w:t>2</w:t>
      </w:r>
      <w:r w:rsidR="00DB7A44">
        <w:rPr>
          <w:b/>
          <w:bCs/>
        </w:rPr>
        <w:t>4 al 28 de abril</w:t>
      </w:r>
      <w:r w:rsidR="00AB6A40">
        <w:rPr>
          <w:b/>
          <w:bCs/>
        </w:rPr>
        <w:t xml:space="preserve"> </w:t>
      </w:r>
      <w:r w:rsidR="00A95AA4">
        <w:rPr>
          <w:b/>
          <w:bCs/>
        </w:rPr>
        <w:t>2023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3C550F72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646C4">
        <w:rPr>
          <w:b/>
          <w:bCs/>
        </w:rPr>
        <w:t>PLAN DE ACCIÓN ANTE UN RIESGO</w:t>
      </w:r>
    </w:p>
    <w:p w14:paraId="4EDA148D" w14:textId="0B6CCF8B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="00957DF1">
        <w:rPr>
          <w:b/>
          <w:bCs/>
        </w:rPr>
        <w:t xml:space="preserve">: </w:t>
      </w:r>
      <w:r w:rsidR="0048340F">
        <w:rPr>
          <w:b/>
          <w:bCs/>
        </w:rPr>
        <w:t>Reconocer la importancia de elaborar un plan de acción ante un riesgo.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4289F4BE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8646C4">
        <w:rPr>
          <w:b/>
          <w:bCs/>
        </w:rPr>
        <w:t>Estudio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340A623A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48340F">
        <w:rPr>
          <w:b/>
          <w:bCs/>
        </w:rPr>
        <w:t>Reconoce el concepto de un plan de acción y las características para elaborar uno ante un riesgo.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65998041" w14:textId="77777777" w:rsidR="00AB6A40" w:rsidRDefault="00AB6A40" w:rsidP="00B476E9">
      <w:pPr>
        <w:jc w:val="both"/>
        <w:rPr>
          <w:b/>
          <w:bCs/>
        </w:rPr>
      </w:pPr>
    </w:p>
    <w:p w14:paraId="563A307C" w14:textId="67650AA1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48340F">
        <w:rPr>
          <w:b/>
          <w:bCs/>
        </w:rPr>
        <w:t xml:space="preserve"> Plan de acción ante un riesgo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4AC22ABC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F870C3">
        <w:t xml:space="preserve"> libro,</w:t>
      </w:r>
      <w:r w:rsidR="00957DF1">
        <w:t xml:space="preserve"> cuaderno,</w:t>
      </w:r>
      <w:r w:rsidRPr="001A6A79">
        <w:t xml:space="preserve">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536A251E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5F13" w:rsidRPr="00395F13">
        <w:t>L</w:t>
      </w:r>
      <w:r w:rsidR="00395F13">
        <w:t>ograr que el 90% de los alumnos adquieran habilidades de comprensión, retención y fluidez de la lectura al término del trimestre.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4D984C1A" w:rsidR="00B476E9" w:rsidRPr="002C0B8B" w:rsidRDefault="00B476E9" w:rsidP="00B476E9">
      <w:pPr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2C0B8B">
        <w:rPr>
          <w:rFonts w:ascii="Arial" w:hAnsi="Arial" w:cs="Arial"/>
          <w:b/>
          <w:color w:val="7030A0"/>
          <w:sz w:val="24"/>
          <w:szCs w:val="24"/>
        </w:rPr>
        <w:t>14.- INICIO:</w:t>
      </w:r>
    </w:p>
    <w:p w14:paraId="272868D6" w14:textId="3D49A380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1B8D6588" w14:textId="6A01DBE2" w:rsidR="002C0B8B" w:rsidRPr="00CA6763" w:rsidRDefault="002C0B8B" w:rsidP="002C0B8B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8646C4">
        <w:rPr>
          <w:rFonts w:ascii="Arial" w:hAnsi="Arial" w:cs="Arial"/>
          <w:bCs/>
          <w:color w:val="7030A0"/>
        </w:rPr>
        <w:t>observando y comentando las imágenes de su libro página 104 LA ENTIDAD DONDE VIVO SEP.</w:t>
      </w:r>
    </w:p>
    <w:p w14:paraId="1A7CD8EB" w14:textId="77777777" w:rsidR="002C0B8B" w:rsidRPr="00A82A1B" w:rsidRDefault="002C0B8B" w:rsidP="002C0B8B">
      <w:pPr>
        <w:rPr>
          <w:rFonts w:ascii="Arial" w:hAnsi="Arial" w:cs="Arial"/>
          <w:bCs/>
          <w:color w:val="00B0F0"/>
        </w:rPr>
      </w:pPr>
    </w:p>
    <w:p w14:paraId="429A5FED" w14:textId="35F84756" w:rsidR="002C0B8B" w:rsidRPr="00755567" w:rsidRDefault="002C0B8B" w:rsidP="002C0B8B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48340F">
        <w:rPr>
          <w:rFonts w:ascii="Arial" w:hAnsi="Arial" w:cs="Arial"/>
          <w:b/>
          <w:bCs/>
        </w:rPr>
        <w:t xml:space="preserve"> </w:t>
      </w:r>
      <w:r w:rsidR="008646C4">
        <w:rPr>
          <w:rFonts w:ascii="Arial" w:hAnsi="Arial" w:cs="Arial"/>
          <w:b/>
          <w:bCs/>
        </w:rPr>
        <w:t>Observación de las imágenes página 104</w:t>
      </w:r>
    </w:p>
    <w:p w14:paraId="375ED58C" w14:textId="766D3454" w:rsidR="002C0B8B" w:rsidRPr="00CD6AB9" w:rsidRDefault="002C0B8B" w:rsidP="002C0B8B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>Preguntas introductorias: ¿</w:t>
      </w:r>
      <w:r w:rsidR="0048340F">
        <w:rPr>
          <w:rFonts w:ascii="Arial" w:hAnsi="Arial" w:cs="Arial"/>
          <w:b/>
          <w:bCs/>
        </w:rPr>
        <w:t xml:space="preserve">Qué es </w:t>
      </w:r>
      <w:r w:rsidR="008646C4">
        <w:rPr>
          <w:rFonts w:ascii="Arial" w:hAnsi="Arial" w:cs="Arial"/>
          <w:b/>
          <w:bCs/>
        </w:rPr>
        <w:t>plan de acción ante un riesgo</w:t>
      </w:r>
      <w:r w:rsidR="00F870C3">
        <w:rPr>
          <w:rFonts w:ascii="Arial" w:hAnsi="Arial" w:cs="Arial"/>
          <w:b/>
          <w:bCs/>
        </w:rPr>
        <w:t>?</w:t>
      </w:r>
    </w:p>
    <w:p w14:paraId="4D123825" w14:textId="77777777" w:rsidR="002C0B8B" w:rsidRDefault="002C0B8B" w:rsidP="00B476E9">
      <w:pPr>
        <w:rPr>
          <w:rFonts w:ascii="Arial" w:hAnsi="Arial" w:cs="Arial"/>
          <w:bCs/>
          <w:color w:val="00B0F0"/>
        </w:rPr>
      </w:pPr>
    </w:p>
    <w:p w14:paraId="4D019A2E" w14:textId="5184A396" w:rsidR="0016745F" w:rsidRDefault="0016745F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FD3E996" w14:textId="77777777" w:rsidR="00957DF1" w:rsidRDefault="00957DF1" w:rsidP="00B476E9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4E635151" w14:textId="77777777" w:rsidR="00957DF1" w:rsidRDefault="00957DF1" w:rsidP="00B476E9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7597AED9" w14:textId="77777777" w:rsidR="00957DF1" w:rsidRDefault="00957DF1" w:rsidP="00B476E9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67691BA7" w14:textId="62A5F56A" w:rsidR="00B476E9" w:rsidRPr="002C0B8B" w:rsidRDefault="00B476E9" w:rsidP="00B476E9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  <w:r w:rsidRPr="002C0B8B">
        <w:rPr>
          <w:rFonts w:ascii="Arial" w:hAnsi="Arial" w:cs="Arial"/>
          <w:b/>
          <w:bCs/>
          <w:color w:val="FF0066"/>
          <w:sz w:val="24"/>
          <w:szCs w:val="24"/>
        </w:rPr>
        <w:t>15.- DESARROLLO:</w:t>
      </w:r>
    </w:p>
    <w:p w14:paraId="42F70F00" w14:textId="10AC5A80" w:rsidR="00385D9E" w:rsidRDefault="00385D9E" w:rsidP="00B476E9">
      <w:pPr>
        <w:jc w:val="both"/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</w:p>
    <w:p w14:paraId="3F188E35" w14:textId="6C92C40C" w:rsidR="0048340F" w:rsidRDefault="0048340F" w:rsidP="00B476E9">
      <w:pPr>
        <w:jc w:val="both"/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  <w:t>PLAN DE ACCIÓN ANTE UN RIESGO</w:t>
      </w:r>
    </w:p>
    <w:p w14:paraId="6B732084" w14:textId="3AB369E1" w:rsidR="000F704E" w:rsidRPr="000F704E" w:rsidRDefault="000F704E" w:rsidP="00B476E9">
      <w:pPr>
        <w:jc w:val="both"/>
        <w:rPr>
          <w:sz w:val="24"/>
          <w:szCs w:val="24"/>
        </w:rPr>
      </w:pPr>
    </w:p>
    <w:p w14:paraId="0B12E017" w14:textId="27CBBEA1" w:rsidR="000F704E" w:rsidRPr="000F704E" w:rsidRDefault="000F704E" w:rsidP="000F704E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00B050"/>
          <w:sz w:val="28"/>
          <w:szCs w:val="28"/>
          <w:lang w:val="es-MX" w:eastAsia="es-MX" w:bidi="ar-SA"/>
        </w:rPr>
      </w:pPr>
      <w:r w:rsidRPr="000F704E">
        <w:rPr>
          <w:rFonts w:ascii="Arial" w:eastAsia="Times New Roman" w:hAnsi="Arial" w:cs="Arial"/>
          <w:b/>
          <w:bCs/>
          <w:color w:val="00B050"/>
          <w:sz w:val="28"/>
          <w:szCs w:val="28"/>
          <w:lang w:val="es-MX" w:eastAsia="es-MX" w:bidi="ar-SA"/>
        </w:rPr>
        <w:t>¿Qué es un plan de acción?</w:t>
      </w:r>
      <w:r w:rsidR="008646C4">
        <w:rPr>
          <w:rFonts w:ascii="Arial" w:eastAsia="Times New Roman" w:hAnsi="Arial" w:cs="Arial"/>
          <w:b/>
          <w:bCs/>
          <w:color w:val="00B050"/>
          <w:sz w:val="28"/>
          <w:szCs w:val="28"/>
          <w:lang w:val="es-MX" w:eastAsia="es-MX" w:bidi="ar-SA"/>
        </w:rPr>
        <w:t xml:space="preserve"> </w:t>
      </w:r>
      <w:r w:rsidR="008646C4" w:rsidRPr="00B37DDF">
        <w:rPr>
          <w:rFonts w:ascii="Arial" w:eastAsia="Times New Roman" w:hAnsi="Arial" w:cs="Arial"/>
          <w:b/>
          <w:bCs/>
          <w:color w:val="00B050"/>
          <w:sz w:val="28"/>
          <w:szCs w:val="28"/>
          <w:highlight w:val="yellow"/>
          <w:lang w:val="es-MX" w:eastAsia="es-MX" w:bidi="ar-SA"/>
        </w:rPr>
        <w:t xml:space="preserve">OJO NO </w:t>
      </w:r>
      <w:r w:rsidR="00B37DDF" w:rsidRPr="00B37DDF">
        <w:rPr>
          <w:rFonts w:ascii="Arial" w:eastAsia="Times New Roman" w:hAnsi="Arial" w:cs="Arial"/>
          <w:b/>
          <w:bCs/>
          <w:color w:val="00B050"/>
          <w:sz w:val="28"/>
          <w:szCs w:val="28"/>
          <w:highlight w:val="yellow"/>
          <w:lang w:val="es-MX" w:eastAsia="es-MX" w:bidi="ar-SA"/>
        </w:rPr>
        <w:t>COPIAR, SOLO RECUERDA EL CONCEPTO VISTO EN CLASES ANTERIORES</w:t>
      </w:r>
    </w:p>
    <w:p w14:paraId="7A2CAD32" w14:textId="77777777" w:rsidR="000F704E" w:rsidRPr="000F704E" w:rsidRDefault="000F704E" w:rsidP="000F704E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02124"/>
          <w:sz w:val="27"/>
          <w:szCs w:val="27"/>
          <w:lang w:val="es-MX" w:eastAsia="es-MX" w:bidi="ar-SA"/>
        </w:rPr>
      </w:pPr>
    </w:p>
    <w:p w14:paraId="6E2B7977" w14:textId="60E742E3" w:rsidR="000F704E" w:rsidRDefault="000F704E" w:rsidP="000F704E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es-MX" w:bidi="ar-SA"/>
        </w:rPr>
      </w:pPr>
      <w:r w:rsidRPr="000F704E">
        <w:rPr>
          <w:rFonts w:asciiTheme="minorHAnsi" w:eastAsia="Times New Roman" w:hAnsiTheme="minorHAnsi" w:cstheme="minorHAnsi"/>
          <w:sz w:val="24"/>
          <w:szCs w:val="24"/>
          <w:lang w:eastAsia="es-MX" w:bidi="ar-SA"/>
        </w:rPr>
        <w:t>Un plan de acción es una </w:t>
      </w:r>
      <w:r w:rsidRPr="000F704E">
        <w:rPr>
          <w:rFonts w:asciiTheme="minorHAnsi" w:eastAsia="Times New Roman" w:hAnsiTheme="minorHAnsi" w:cstheme="minorHAnsi"/>
          <w:b/>
          <w:bCs/>
          <w:sz w:val="24"/>
          <w:szCs w:val="24"/>
          <w:lang w:eastAsia="es-MX" w:bidi="ar-SA"/>
        </w:rPr>
        <w:t>hoja de ruta que puede ayudarlo a lograr sus metas y objetivos</w:t>
      </w:r>
      <w:r w:rsidRPr="000F704E">
        <w:rPr>
          <w:rFonts w:asciiTheme="minorHAnsi" w:eastAsia="Times New Roman" w:hAnsiTheme="minorHAnsi" w:cstheme="minorHAnsi"/>
          <w:sz w:val="24"/>
          <w:szCs w:val="24"/>
          <w:lang w:eastAsia="es-MX" w:bidi="ar-SA"/>
        </w:rPr>
        <w:t>. Así como hay muchas formas de llegar a un destino si va de viaje, un programa puede tomar muchos caminos para alcanzar las metas, cumplir los objetivos y lograr resultados</w:t>
      </w:r>
      <w:r>
        <w:rPr>
          <w:rFonts w:asciiTheme="minorHAnsi" w:eastAsia="Times New Roman" w:hAnsiTheme="minorHAnsi" w:cstheme="minorHAnsi"/>
          <w:sz w:val="24"/>
          <w:szCs w:val="24"/>
          <w:lang w:eastAsia="es-MX" w:bidi="ar-SA"/>
        </w:rPr>
        <w:t>.</w:t>
      </w:r>
    </w:p>
    <w:p w14:paraId="22FDEE8F" w14:textId="02B5B39A" w:rsidR="000F704E" w:rsidRDefault="000F704E" w:rsidP="000F704E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es-MX" w:bidi="ar-SA"/>
        </w:rPr>
      </w:pPr>
    </w:p>
    <w:p w14:paraId="0FB7D1A5" w14:textId="4FF8E213" w:rsidR="000F704E" w:rsidRPr="000F704E" w:rsidRDefault="00B37DDF" w:rsidP="000F704E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sz w:val="27"/>
          <w:szCs w:val="27"/>
          <w:lang w:val="es-MX" w:eastAsia="es-MX" w:bidi="ar-SA"/>
        </w:rPr>
      </w:pPr>
      <w:r w:rsidRPr="00B37DDF">
        <w:rPr>
          <w:rFonts w:asciiTheme="minorHAnsi" w:eastAsia="Times New Roman" w:hAnsiTheme="minorHAnsi" w:cstheme="minorHAnsi"/>
          <w:sz w:val="27"/>
          <w:szCs w:val="27"/>
          <w:lang w:val="es-MX" w:eastAsia="es-MX" w:bidi="ar-SA"/>
        </w:rPr>
        <w:drawing>
          <wp:inline distT="0" distB="0" distL="0" distR="0" wp14:anchorId="1A05C70D" wp14:editId="0370F7C6">
            <wp:extent cx="5612130" cy="3863975"/>
            <wp:effectExtent l="0" t="0" r="762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9AD8" w14:textId="77777777" w:rsidR="000F704E" w:rsidRPr="000F704E" w:rsidRDefault="000F704E" w:rsidP="00B476E9">
      <w:pPr>
        <w:jc w:val="both"/>
        <w:rPr>
          <w:sz w:val="24"/>
          <w:szCs w:val="24"/>
        </w:rPr>
      </w:pPr>
    </w:p>
    <w:p w14:paraId="6851FA46" w14:textId="2BFB2C91" w:rsidR="000F704E" w:rsidRDefault="000F704E" w:rsidP="00B476E9">
      <w:pPr>
        <w:jc w:val="both"/>
      </w:pPr>
    </w:p>
    <w:p w14:paraId="5DE9880C" w14:textId="77777777" w:rsidR="000F704E" w:rsidRDefault="000F704E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2CD8ED1" w14:textId="77777777" w:rsidR="00A10BBD" w:rsidRDefault="00A10BBD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3F41E48" w14:textId="77777777" w:rsidR="00A10BBD" w:rsidRDefault="00A10BBD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E6D860C" w14:textId="77777777" w:rsidR="00A10BBD" w:rsidRDefault="00A10BBD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980719D" w14:textId="77777777" w:rsidR="00A10BBD" w:rsidRDefault="00A10BBD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31F3C40" w14:textId="77777777" w:rsidR="00A10BBD" w:rsidRDefault="00A10BBD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C4B5E7D" w14:textId="77777777" w:rsidR="00A10BBD" w:rsidRDefault="00A10BBD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0522810" w14:textId="77777777" w:rsidR="00A10BBD" w:rsidRDefault="00A10BBD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94B5B10" w14:textId="77777777" w:rsidR="00B37DDF" w:rsidRDefault="00B37DDF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4EA9F49" w14:textId="77777777" w:rsidR="00B37DDF" w:rsidRDefault="00B37DDF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9EE324D" w14:textId="77777777" w:rsidR="00B37DDF" w:rsidRDefault="00B37DDF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4B22CDE" w14:textId="77777777" w:rsidR="00B37DDF" w:rsidRDefault="00B37DDF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07BAD2E" w14:textId="77777777" w:rsidR="00B37DDF" w:rsidRDefault="00B37DDF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1D46EB4" w14:textId="02701253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228089F0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C20C3E">
        <w:rPr>
          <w:rFonts w:ascii="Arial" w:hAnsi="Arial" w:cs="Arial"/>
          <w:b/>
          <w:bCs/>
          <w:color w:val="00B0F0"/>
        </w:rPr>
        <w:t xml:space="preserve">( </w:t>
      </w:r>
      <w:r w:rsidR="00A10BBD">
        <w:rPr>
          <w:rFonts w:ascii="Arial" w:hAnsi="Arial" w:cs="Arial"/>
          <w:b/>
          <w:bCs/>
          <w:color w:val="00B0F0"/>
        </w:rPr>
        <w:t>X</w:t>
      </w:r>
      <w:proofErr w:type="gramEnd"/>
      <w:r w:rsidRPr="00C20C3E">
        <w:rPr>
          <w:rFonts w:ascii="Arial" w:hAnsi="Arial" w:cs="Arial"/>
          <w:b/>
          <w:bCs/>
          <w:color w:val="00B0F0"/>
        </w:rPr>
        <w:t xml:space="preserve"> ) Equipo (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21B9BD98" w14:textId="68D67533" w:rsidR="008C6749" w:rsidRDefault="008C6749" w:rsidP="009B5900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*Responde página</w:t>
      </w:r>
      <w:r w:rsidR="00B37DDF">
        <w:rPr>
          <w:rFonts w:ascii="Arial" w:hAnsi="Arial" w:cs="Arial"/>
          <w:b/>
          <w:bCs/>
          <w:color w:val="00B0F0"/>
        </w:rPr>
        <w:t>s 104 a la 106</w:t>
      </w:r>
      <w:r>
        <w:rPr>
          <w:rFonts w:ascii="Arial" w:hAnsi="Arial" w:cs="Arial"/>
          <w:b/>
          <w:bCs/>
          <w:color w:val="00B0F0"/>
        </w:rPr>
        <w:t xml:space="preserve"> libro LA ENTIDAD DONDE VIVO SEP</w:t>
      </w:r>
    </w:p>
    <w:p w14:paraId="0DEFEC00" w14:textId="483D8701" w:rsidR="005F00E1" w:rsidRDefault="005F00E1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1DD30E9" w14:textId="77777777" w:rsidR="005D00BA" w:rsidRDefault="005D00BA" w:rsidP="00B476E9">
      <w:pPr>
        <w:jc w:val="both"/>
        <w:rPr>
          <w:rFonts w:ascii="Arial" w:hAnsi="Arial" w:cs="Arial"/>
          <w:b/>
          <w:bCs/>
          <w:color w:val="EE48E2"/>
        </w:rPr>
      </w:pPr>
    </w:p>
    <w:p w14:paraId="421D13B7" w14:textId="77777777" w:rsidR="005D00BA" w:rsidRDefault="005D00BA" w:rsidP="00B476E9">
      <w:pPr>
        <w:jc w:val="both"/>
        <w:rPr>
          <w:rFonts w:ascii="Arial" w:hAnsi="Arial" w:cs="Arial"/>
          <w:b/>
          <w:bCs/>
          <w:color w:val="EE48E2"/>
        </w:rPr>
      </w:pPr>
    </w:p>
    <w:p w14:paraId="6BA43A8D" w14:textId="3DAA1CBB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C20C3E">
        <w:rPr>
          <w:rFonts w:ascii="Arial" w:hAnsi="Arial" w:cs="Arial"/>
          <w:b/>
          <w:bCs/>
          <w:color w:val="EE48E2"/>
        </w:rPr>
        <w:t>(  )</w:t>
      </w:r>
      <w:proofErr w:type="gramEnd"/>
      <w:r w:rsidRPr="00C20C3E">
        <w:rPr>
          <w:rFonts w:ascii="Arial" w:hAnsi="Arial" w:cs="Arial"/>
          <w:b/>
          <w:bCs/>
          <w:color w:val="EE48E2"/>
        </w:rPr>
        <w:t xml:space="preserve"> Coevaluación (  X )  Heteroevaluación ( 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791B7DF1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 w:rsidR="00F14E7B">
        <w:rPr>
          <w:sz w:val="24"/>
          <w:szCs w:val="24"/>
        </w:rPr>
        <w:t>el trabajo en</w:t>
      </w:r>
      <w:r w:rsidR="00A10BBD">
        <w:rPr>
          <w:sz w:val="24"/>
          <w:szCs w:val="24"/>
        </w:rPr>
        <w:t xml:space="preserve"> el</w:t>
      </w:r>
      <w:r w:rsidR="0022008B">
        <w:rPr>
          <w:sz w:val="24"/>
          <w:szCs w:val="24"/>
        </w:rPr>
        <w:t xml:space="preserve"> libro</w:t>
      </w:r>
      <w:r w:rsidR="00957DF1">
        <w:rPr>
          <w:sz w:val="24"/>
          <w:szCs w:val="24"/>
        </w:rPr>
        <w:t>,</w:t>
      </w:r>
      <w:r w:rsidR="0022008B">
        <w:rPr>
          <w:sz w:val="24"/>
          <w:szCs w:val="24"/>
        </w:rPr>
        <w:t xml:space="preserve"> </w:t>
      </w:r>
      <w:r w:rsidR="00F14E7B">
        <w:rPr>
          <w:sz w:val="24"/>
          <w:szCs w:val="24"/>
        </w:rPr>
        <w:t xml:space="preserve">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85D9E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85D9E">
        <w:rPr>
          <w:b/>
          <w:bCs/>
          <w:color w:val="FF3399"/>
        </w:rPr>
        <w:t>CONCEPTUAL</w:t>
      </w:r>
      <w:r w:rsidRPr="00240589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6B828752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385D9E">
        <w:rPr>
          <w:b/>
          <w:bCs/>
          <w:color w:val="FF3399"/>
        </w:rPr>
        <w:t xml:space="preserve">PROCEDIMENTAL: </w:t>
      </w:r>
      <w:r w:rsidR="00CD136C">
        <w:t>Reconoce</w:t>
      </w:r>
      <w:r w:rsidR="005D00BA">
        <w:t xml:space="preserve"> de manera clara</w:t>
      </w:r>
      <w:r w:rsidR="00CD136C">
        <w:t xml:space="preserve"> </w:t>
      </w:r>
      <w:r w:rsidR="008C6749">
        <w:t>el concepto de riesgos y cómo se pueden prevenir.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A4D35F2" w14:textId="77777777" w:rsidR="00B37DDF" w:rsidRDefault="00B37DDF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1DD7C1C" w14:textId="2EBB80E9" w:rsidR="00B476E9" w:rsidRPr="0076693A" w:rsidRDefault="00B476E9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9EE88E1" w14:textId="38C625AA" w:rsidR="00B37530" w:rsidRPr="0076693A" w:rsidRDefault="00B476E9" w:rsidP="00385D9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385D9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sectPr w:rsidR="00B37530" w:rsidRPr="0076693A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6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EB"/>
      </v:shape>
    </w:pict>
  </w:numPicBullet>
  <w:abstractNum w:abstractNumId="0" w15:restartNumberingAfterBreak="0">
    <w:nsid w:val="00987B52"/>
    <w:multiLevelType w:val="hybridMultilevel"/>
    <w:tmpl w:val="906847E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5B4"/>
    <w:multiLevelType w:val="hybridMultilevel"/>
    <w:tmpl w:val="BD20F5B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B13EB"/>
    <w:multiLevelType w:val="hybridMultilevel"/>
    <w:tmpl w:val="03C29B4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F2268"/>
    <w:multiLevelType w:val="hybridMultilevel"/>
    <w:tmpl w:val="94D8A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12344"/>
    <w:multiLevelType w:val="hybridMultilevel"/>
    <w:tmpl w:val="7AB25E6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B1E66"/>
    <w:multiLevelType w:val="hybridMultilevel"/>
    <w:tmpl w:val="3440E9A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C603E"/>
    <w:multiLevelType w:val="hybridMultilevel"/>
    <w:tmpl w:val="01929F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75313"/>
    <w:multiLevelType w:val="hybridMultilevel"/>
    <w:tmpl w:val="980EF3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70239"/>
    <w:multiLevelType w:val="hybridMultilevel"/>
    <w:tmpl w:val="ED6C0D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4B182D"/>
    <w:multiLevelType w:val="hybridMultilevel"/>
    <w:tmpl w:val="4D04E0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C5B3C"/>
    <w:multiLevelType w:val="hybridMultilevel"/>
    <w:tmpl w:val="9AA2DE9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71DE1"/>
    <w:multiLevelType w:val="hybridMultilevel"/>
    <w:tmpl w:val="F4A0518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B206F"/>
    <w:multiLevelType w:val="hybridMultilevel"/>
    <w:tmpl w:val="4606AD3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CF3C2B"/>
    <w:multiLevelType w:val="hybridMultilevel"/>
    <w:tmpl w:val="18EC642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E2B7C"/>
    <w:multiLevelType w:val="hybridMultilevel"/>
    <w:tmpl w:val="4CA4BCB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B1C5A"/>
    <w:multiLevelType w:val="hybridMultilevel"/>
    <w:tmpl w:val="B67060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C2C2A"/>
    <w:multiLevelType w:val="hybridMultilevel"/>
    <w:tmpl w:val="0ACC7C5E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4178570">
    <w:abstractNumId w:val="16"/>
  </w:num>
  <w:num w:numId="2" w16cid:durableId="359354816">
    <w:abstractNumId w:val="7"/>
  </w:num>
  <w:num w:numId="3" w16cid:durableId="730810195">
    <w:abstractNumId w:val="17"/>
  </w:num>
  <w:num w:numId="4" w16cid:durableId="143358587">
    <w:abstractNumId w:val="2"/>
  </w:num>
  <w:num w:numId="5" w16cid:durableId="1403916144">
    <w:abstractNumId w:val="9"/>
  </w:num>
  <w:num w:numId="6" w16cid:durableId="258636317">
    <w:abstractNumId w:val="12"/>
  </w:num>
  <w:num w:numId="7" w16cid:durableId="2066828401">
    <w:abstractNumId w:val="8"/>
  </w:num>
  <w:num w:numId="8" w16cid:durableId="862984871">
    <w:abstractNumId w:val="6"/>
  </w:num>
  <w:num w:numId="9" w16cid:durableId="1075518394">
    <w:abstractNumId w:val="13"/>
  </w:num>
  <w:num w:numId="10" w16cid:durableId="895748853">
    <w:abstractNumId w:val="1"/>
  </w:num>
  <w:num w:numId="11" w16cid:durableId="279531819">
    <w:abstractNumId w:val="4"/>
  </w:num>
  <w:num w:numId="12" w16cid:durableId="718209970">
    <w:abstractNumId w:val="18"/>
  </w:num>
  <w:num w:numId="13" w16cid:durableId="1621452967">
    <w:abstractNumId w:val="5"/>
  </w:num>
  <w:num w:numId="14" w16cid:durableId="808396568">
    <w:abstractNumId w:val="11"/>
  </w:num>
  <w:num w:numId="15" w16cid:durableId="720249000">
    <w:abstractNumId w:val="0"/>
  </w:num>
  <w:num w:numId="16" w16cid:durableId="199898805">
    <w:abstractNumId w:val="15"/>
  </w:num>
  <w:num w:numId="17" w16cid:durableId="1546136628">
    <w:abstractNumId w:val="3"/>
  </w:num>
  <w:num w:numId="18" w16cid:durableId="1915357356">
    <w:abstractNumId w:val="10"/>
  </w:num>
  <w:num w:numId="19" w16cid:durableId="18237397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2454"/>
    <w:rsid w:val="000056C7"/>
    <w:rsid w:val="00031BA1"/>
    <w:rsid w:val="00097A86"/>
    <w:rsid w:val="000D0647"/>
    <w:rsid w:val="000D5B1A"/>
    <w:rsid w:val="000F704E"/>
    <w:rsid w:val="001020CA"/>
    <w:rsid w:val="0010233B"/>
    <w:rsid w:val="00105102"/>
    <w:rsid w:val="0011222F"/>
    <w:rsid w:val="0014405D"/>
    <w:rsid w:val="001559DF"/>
    <w:rsid w:val="0016745F"/>
    <w:rsid w:val="001701E7"/>
    <w:rsid w:val="001B0559"/>
    <w:rsid w:val="001B53CD"/>
    <w:rsid w:val="001C49D3"/>
    <w:rsid w:val="001D6F82"/>
    <w:rsid w:val="00207A44"/>
    <w:rsid w:val="00213317"/>
    <w:rsid w:val="00215CE6"/>
    <w:rsid w:val="0022008B"/>
    <w:rsid w:val="00260D2A"/>
    <w:rsid w:val="0026523A"/>
    <w:rsid w:val="00273842"/>
    <w:rsid w:val="00275E8F"/>
    <w:rsid w:val="002807B6"/>
    <w:rsid w:val="002C00B5"/>
    <w:rsid w:val="002C0B8B"/>
    <w:rsid w:val="002C149A"/>
    <w:rsid w:val="002D4374"/>
    <w:rsid w:val="002D60ED"/>
    <w:rsid w:val="002F368F"/>
    <w:rsid w:val="002F7A28"/>
    <w:rsid w:val="00351EFB"/>
    <w:rsid w:val="003632ED"/>
    <w:rsid w:val="00366DC0"/>
    <w:rsid w:val="0038244A"/>
    <w:rsid w:val="00383059"/>
    <w:rsid w:val="00385D9E"/>
    <w:rsid w:val="003910CE"/>
    <w:rsid w:val="00395F13"/>
    <w:rsid w:val="00396B49"/>
    <w:rsid w:val="003B4DFC"/>
    <w:rsid w:val="003C6ED1"/>
    <w:rsid w:val="003E08BA"/>
    <w:rsid w:val="004041A0"/>
    <w:rsid w:val="00413044"/>
    <w:rsid w:val="004168B9"/>
    <w:rsid w:val="004236CD"/>
    <w:rsid w:val="00433C33"/>
    <w:rsid w:val="004533F2"/>
    <w:rsid w:val="0047314B"/>
    <w:rsid w:val="0048340F"/>
    <w:rsid w:val="00484A17"/>
    <w:rsid w:val="00485E11"/>
    <w:rsid w:val="00495A45"/>
    <w:rsid w:val="004B1243"/>
    <w:rsid w:val="004B45E3"/>
    <w:rsid w:val="004D3F22"/>
    <w:rsid w:val="004D7ABB"/>
    <w:rsid w:val="00505A53"/>
    <w:rsid w:val="005230CB"/>
    <w:rsid w:val="00531F9A"/>
    <w:rsid w:val="00543C1C"/>
    <w:rsid w:val="005647F9"/>
    <w:rsid w:val="0057070B"/>
    <w:rsid w:val="0057362A"/>
    <w:rsid w:val="00577C5C"/>
    <w:rsid w:val="005839E0"/>
    <w:rsid w:val="00594285"/>
    <w:rsid w:val="005B2E05"/>
    <w:rsid w:val="005B3368"/>
    <w:rsid w:val="005B64F4"/>
    <w:rsid w:val="005D00BA"/>
    <w:rsid w:val="005E031F"/>
    <w:rsid w:val="005E73ED"/>
    <w:rsid w:val="005F00E1"/>
    <w:rsid w:val="005F6F75"/>
    <w:rsid w:val="00603C1C"/>
    <w:rsid w:val="006445BF"/>
    <w:rsid w:val="00660C6B"/>
    <w:rsid w:val="00687298"/>
    <w:rsid w:val="006A03C2"/>
    <w:rsid w:val="006A0B0B"/>
    <w:rsid w:val="006A650B"/>
    <w:rsid w:val="006B493E"/>
    <w:rsid w:val="006B76C7"/>
    <w:rsid w:val="006B7EBA"/>
    <w:rsid w:val="006C3BE6"/>
    <w:rsid w:val="006C6895"/>
    <w:rsid w:val="006E2998"/>
    <w:rsid w:val="006E54C8"/>
    <w:rsid w:val="006F76A4"/>
    <w:rsid w:val="007131F7"/>
    <w:rsid w:val="00734710"/>
    <w:rsid w:val="00736E0A"/>
    <w:rsid w:val="00743749"/>
    <w:rsid w:val="0076693A"/>
    <w:rsid w:val="00783A40"/>
    <w:rsid w:val="00791B45"/>
    <w:rsid w:val="007931C3"/>
    <w:rsid w:val="007B1FB3"/>
    <w:rsid w:val="007B4075"/>
    <w:rsid w:val="007D2B62"/>
    <w:rsid w:val="007D61C6"/>
    <w:rsid w:val="007E1712"/>
    <w:rsid w:val="007E39C0"/>
    <w:rsid w:val="0082716B"/>
    <w:rsid w:val="00850E83"/>
    <w:rsid w:val="0085629E"/>
    <w:rsid w:val="008646C4"/>
    <w:rsid w:val="00867F0D"/>
    <w:rsid w:val="00873CE8"/>
    <w:rsid w:val="00880B97"/>
    <w:rsid w:val="008855DD"/>
    <w:rsid w:val="0089043A"/>
    <w:rsid w:val="008A2BBC"/>
    <w:rsid w:val="008C1B5D"/>
    <w:rsid w:val="008C22FE"/>
    <w:rsid w:val="008C2EFA"/>
    <w:rsid w:val="008C6749"/>
    <w:rsid w:val="008E3AC7"/>
    <w:rsid w:val="008F0795"/>
    <w:rsid w:val="008F3BAE"/>
    <w:rsid w:val="008F3ECC"/>
    <w:rsid w:val="00900C9E"/>
    <w:rsid w:val="00904762"/>
    <w:rsid w:val="00912476"/>
    <w:rsid w:val="009139ED"/>
    <w:rsid w:val="0092201A"/>
    <w:rsid w:val="00946D83"/>
    <w:rsid w:val="00957DF1"/>
    <w:rsid w:val="00997751"/>
    <w:rsid w:val="009B401A"/>
    <w:rsid w:val="009B5900"/>
    <w:rsid w:val="009C1A2A"/>
    <w:rsid w:val="009C309E"/>
    <w:rsid w:val="00A0481E"/>
    <w:rsid w:val="00A10BBD"/>
    <w:rsid w:val="00A2571B"/>
    <w:rsid w:val="00A306AF"/>
    <w:rsid w:val="00A342E9"/>
    <w:rsid w:val="00A531FB"/>
    <w:rsid w:val="00A92731"/>
    <w:rsid w:val="00A95AA4"/>
    <w:rsid w:val="00AB6A40"/>
    <w:rsid w:val="00AE3BA1"/>
    <w:rsid w:val="00B17DA4"/>
    <w:rsid w:val="00B31D03"/>
    <w:rsid w:val="00B37530"/>
    <w:rsid w:val="00B37DDF"/>
    <w:rsid w:val="00B405EC"/>
    <w:rsid w:val="00B4152D"/>
    <w:rsid w:val="00B41BBF"/>
    <w:rsid w:val="00B476E9"/>
    <w:rsid w:val="00B94191"/>
    <w:rsid w:val="00BC41CD"/>
    <w:rsid w:val="00BC4B74"/>
    <w:rsid w:val="00BD161E"/>
    <w:rsid w:val="00BD25CD"/>
    <w:rsid w:val="00BF104D"/>
    <w:rsid w:val="00BF684E"/>
    <w:rsid w:val="00C0091A"/>
    <w:rsid w:val="00C20C3E"/>
    <w:rsid w:val="00C3459A"/>
    <w:rsid w:val="00C63E1C"/>
    <w:rsid w:val="00C87E01"/>
    <w:rsid w:val="00CB3A41"/>
    <w:rsid w:val="00CC6C9E"/>
    <w:rsid w:val="00CD136C"/>
    <w:rsid w:val="00CD6AB9"/>
    <w:rsid w:val="00CE194B"/>
    <w:rsid w:val="00CE53C3"/>
    <w:rsid w:val="00D11F64"/>
    <w:rsid w:val="00D4688D"/>
    <w:rsid w:val="00D52F91"/>
    <w:rsid w:val="00D5782A"/>
    <w:rsid w:val="00D97DA4"/>
    <w:rsid w:val="00DA2516"/>
    <w:rsid w:val="00DA707E"/>
    <w:rsid w:val="00DB051A"/>
    <w:rsid w:val="00DB17A4"/>
    <w:rsid w:val="00DB54BF"/>
    <w:rsid w:val="00DB7A44"/>
    <w:rsid w:val="00DC1E98"/>
    <w:rsid w:val="00DF214A"/>
    <w:rsid w:val="00E03788"/>
    <w:rsid w:val="00E04FC0"/>
    <w:rsid w:val="00E07C8A"/>
    <w:rsid w:val="00E1459E"/>
    <w:rsid w:val="00E263DB"/>
    <w:rsid w:val="00E3548F"/>
    <w:rsid w:val="00E355EF"/>
    <w:rsid w:val="00E46AD1"/>
    <w:rsid w:val="00E54C9D"/>
    <w:rsid w:val="00E55671"/>
    <w:rsid w:val="00E66BCC"/>
    <w:rsid w:val="00E74CC3"/>
    <w:rsid w:val="00E75407"/>
    <w:rsid w:val="00E849C9"/>
    <w:rsid w:val="00EA12B5"/>
    <w:rsid w:val="00EB233D"/>
    <w:rsid w:val="00EC2958"/>
    <w:rsid w:val="00EC61ED"/>
    <w:rsid w:val="00ED7C5C"/>
    <w:rsid w:val="00F14E7B"/>
    <w:rsid w:val="00F35472"/>
    <w:rsid w:val="00F41389"/>
    <w:rsid w:val="00F4513C"/>
    <w:rsid w:val="00F700F4"/>
    <w:rsid w:val="00F864BF"/>
    <w:rsid w:val="00F870C3"/>
    <w:rsid w:val="00F94166"/>
    <w:rsid w:val="00FA11D5"/>
    <w:rsid w:val="00FA2611"/>
    <w:rsid w:val="00FA43D7"/>
    <w:rsid w:val="00FB52D9"/>
    <w:rsid w:val="00FD259E"/>
    <w:rsid w:val="00FD7ED6"/>
    <w:rsid w:val="00FF02F7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customStyle="1" w:styleId="cskcde">
    <w:name w:val="cskcde"/>
    <w:basedOn w:val="Fuentedeprrafopredeter"/>
    <w:rsid w:val="00E55671"/>
  </w:style>
  <w:style w:type="character" w:customStyle="1" w:styleId="jczey">
    <w:name w:val="jczey"/>
    <w:basedOn w:val="Fuentedeprrafopredeter"/>
    <w:rsid w:val="000F7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4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9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5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8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1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003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8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6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3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7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9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5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7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1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5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277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5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1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emf"/><Relationship Id="rId1" Type="http://schemas.openxmlformats.org/officeDocument/2006/relationships/image" Target="media/image9.png"/><Relationship Id="rId6" Type="http://schemas.openxmlformats.org/officeDocument/2006/relationships/image" Target="media/image14.emf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11</Pages>
  <Words>1342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159</cp:revision>
  <cp:lastPrinted>2022-09-01T23:31:00Z</cp:lastPrinted>
  <dcterms:created xsi:type="dcterms:W3CDTF">2022-08-30T14:30:00Z</dcterms:created>
  <dcterms:modified xsi:type="dcterms:W3CDTF">2023-03-23T19:40:00Z</dcterms:modified>
</cp:coreProperties>
</file>