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3467075B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38FB26DE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00196397" w:rsidR="007B76DC" w:rsidRDefault="00D95CDE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24</w:t>
      </w:r>
      <w:r w:rsidR="005E457A">
        <w:rPr>
          <w:b/>
          <w:bCs/>
          <w:sz w:val="36"/>
          <w:szCs w:val="36"/>
        </w:rPr>
        <w:t xml:space="preserve"> DE MARZO </w:t>
      </w:r>
    </w:p>
    <w:p w14:paraId="22D71221" w14:textId="68BB3272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D31E01">
        <w:rPr>
          <w:b/>
          <w:bCs/>
          <w:color w:val="7030A0"/>
        </w:rPr>
        <w:t xml:space="preserve">GRADO: </w:t>
      </w:r>
      <w:r w:rsidR="00E6213E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03A0E458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B46581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6378788B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46581">
        <w:rPr>
          <w:b/>
          <w:bCs/>
        </w:rPr>
        <w:t xml:space="preserve">SEMANA DEL </w:t>
      </w:r>
      <w:r w:rsidR="00D95CDE">
        <w:rPr>
          <w:b/>
          <w:bCs/>
        </w:rPr>
        <w:t>21 AL 24</w:t>
      </w:r>
      <w:r w:rsidR="00B46581">
        <w:rPr>
          <w:b/>
          <w:bCs/>
        </w:rPr>
        <w:t xml:space="preserve"> DE MARZO</w:t>
      </w:r>
    </w:p>
    <w:p w14:paraId="55B320EC" w14:textId="6728BBA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6CC14AB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D95CDE">
        <w:rPr>
          <w:b/>
          <w:bCs/>
        </w:rPr>
        <w:t xml:space="preserve">Consecuencias del tabaquismo </w:t>
      </w:r>
      <w:r w:rsidR="00B46581">
        <w:rPr>
          <w:b/>
          <w:bCs/>
        </w:rPr>
        <w:t xml:space="preserve"> </w:t>
      </w:r>
    </w:p>
    <w:p w14:paraId="0FB84A2D" w14:textId="5CB0F812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B46581">
        <w:rPr>
          <w:b/>
          <w:bCs/>
        </w:rPr>
        <w:t>El estudiante identifique los riesgos de consumir sustancias toxicas y nocivas para la salud.</w:t>
      </w:r>
    </w:p>
    <w:p w14:paraId="2C025ADE" w14:textId="56516ACC" w:rsidR="007B76DC" w:rsidRPr="00B46581" w:rsidRDefault="007F58BF" w:rsidP="00B46581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8.- COMPETENCIA: </w:t>
      </w:r>
      <w:r w:rsidR="00B46581">
        <w:rPr>
          <w:b/>
          <w:bCs/>
        </w:rPr>
        <w:t xml:space="preserve">Reconoce las principales adicciones y sus efectos en los sistemas del cuerpo humano. </w:t>
      </w:r>
      <w:r w:rsidR="005E457A">
        <w:rPr>
          <w:b/>
          <w:bCs/>
        </w:rPr>
        <w:t xml:space="preserve"> </w:t>
      </w:r>
    </w:p>
    <w:p w14:paraId="7164CB2A" w14:textId="70BA7892" w:rsidR="007B76DC" w:rsidRPr="005E457A" w:rsidRDefault="007B76DC" w:rsidP="005E457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B46581" w:rsidRPr="00CC694C">
        <w:rPr>
          <w:b/>
          <w:bCs/>
        </w:rPr>
        <w:t xml:space="preserve">Conoce y explica los riesgos para la salud causados por el tabaquismo y alcoholismo y desarrolla conductas saludables para evitarlos.  </w:t>
      </w:r>
    </w:p>
    <w:p w14:paraId="42D30644" w14:textId="2D9E2778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B46581">
        <w:rPr>
          <w:b/>
          <w:bCs/>
        </w:rPr>
        <w:t xml:space="preserve">Las sustancias adictivas y el cerebro, tabaquismo y alcoholismo. </w:t>
      </w:r>
    </w:p>
    <w:p w14:paraId="34A429DB" w14:textId="33FB3426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>N</w:t>
      </w:r>
      <w:r w:rsidR="00B46581">
        <w:t>ota técnica, cuaderno y</w:t>
      </w:r>
      <w:r w:rsidR="00F407DB">
        <w:t xml:space="preserve"> libro.</w:t>
      </w:r>
    </w:p>
    <w:p w14:paraId="18E69785" w14:textId="479FC4D6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D95CDE">
        <w:t>Una botella de plástico transparen</w:t>
      </w:r>
      <w:r w:rsidR="000A223F">
        <w:t>te de litro y medio o 2 litros con tapa</w:t>
      </w:r>
      <w:r w:rsidR="00D95CDE">
        <w:sym w:font="Symbol" w:char="F0B7"/>
      </w:r>
      <w:r w:rsidR="00D95CDE">
        <w:t xml:space="preserve"> Algodón </w:t>
      </w:r>
      <w:r w:rsidR="00D95CDE">
        <w:sym w:font="Symbol" w:char="F0B7"/>
      </w:r>
      <w:r w:rsidR="00D95CDE">
        <w:t xml:space="preserve"> Un cigarrillo </w:t>
      </w:r>
      <w:r w:rsidR="00D95CDE">
        <w:sym w:font="Symbol" w:char="F0B7"/>
      </w:r>
      <w:r w:rsidR="00D95CDE">
        <w:t xml:space="preserve"> Un recipiente hondo para la base </w:t>
      </w:r>
      <w:r w:rsidR="00D95CDE">
        <w:sym w:font="Symbol" w:char="F0B7"/>
      </w:r>
      <w:r w:rsidR="00D95CDE">
        <w:t xml:space="preserve"> Agua </w:t>
      </w:r>
      <w:r w:rsidR="00D95CDE">
        <w:sym w:font="Symbol" w:char="F0B7"/>
      </w:r>
      <w:r w:rsidR="000A223F">
        <w:t xml:space="preserve"> E</w:t>
      </w:r>
      <w:r w:rsidR="00D95CDE">
        <w:t xml:space="preserve">ncendedor </w:t>
      </w:r>
      <w:r w:rsidR="00D95CDE">
        <w:sym w:font="Symbol" w:char="F0B7"/>
      </w:r>
      <w:r w:rsidR="000A223F">
        <w:t xml:space="preserve"> Plastilina </w:t>
      </w:r>
      <w:r w:rsidR="00D95CDE">
        <w:t xml:space="preserve"> </w:t>
      </w:r>
      <w:r w:rsidR="00D95CDE">
        <w:sym w:font="Symbol" w:char="F0B7"/>
      </w:r>
      <w:r w:rsidR="000A223F">
        <w:t xml:space="preserve"> Unas tijeras. </w:t>
      </w:r>
    </w:p>
    <w:p w14:paraId="614F7E70" w14:textId="2B36A8E1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0FA16FF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AF307DE" w14:textId="1FFCF3AF" w:rsidR="006863B3" w:rsidRPr="006863B3" w:rsidRDefault="00D95CDE" w:rsidP="006863B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</w:rPr>
        <w:t>¿Cuáles son las consecuencias del abuso del tabaco?</w:t>
      </w:r>
    </w:p>
    <w:p w14:paraId="31337F9E" w14:textId="461D4A14" w:rsidR="00CB1A30" w:rsidRDefault="000A223F" w:rsidP="00CB1A30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1AF4A71" wp14:editId="2DC09FF0">
            <wp:simplePos x="0" y="0"/>
            <wp:positionH relativeFrom="column">
              <wp:posOffset>6002655</wp:posOffset>
            </wp:positionH>
            <wp:positionV relativeFrom="paragraph">
              <wp:posOffset>3175</wp:posOffset>
            </wp:positionV>
            <wp:extent cx="1080135" cy="2949575"/>
            <wp:effectExtent l="0" t="0" r="5715" b="3175"/>
            <wp:wrapSquare wrapText="bothSides"/>
            <wp:docPr id="1" name="Imagen 1" descr="INVESTIGANDO EN TERCERO: LA BOTELLA FUM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STIGANDO EN TERCERO: LA BOTELLA FUM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1" t="2202" r="9205" b="2187"/>
                    <a:stretch/>
                  </pic:blipFill>
                  <pic:spPr bwMode="auto">
                    <a:xfrm>
                      <a:off x="0" y="0"/>
                      <a:ext cx="108013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A30" w:rsidRPr="00492F8E">
        <w:rPr>
          <w:rFonts w:cstheme="minorHAnsi"/>
          <w:b/>
          <w:color w:val="7030A0"/>
        </w:rPr>
        <w:t>1</w:t>
      </w:r>
      <w:r w:rsidR="00CB1A30">
        <w:rPr>
          <w:rFonts w:cstheme="minorHAnsi"/>
          <w:b/>
          <w:color w:val="7030A0"/>
        </w:rPr>
        <w:t xml:space="preserve">5. DESARROLLO: </w:t>
      </w:r>
    </w:p>
    <w:p w14:paraId="2B02B7C3" w14:textId="12E9C9E8" w:rsidR="00D95CDE" w:rsidRPr="000A223F" w:rsidRDefault="00D95CDE" w:rsidP="00CB1A3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Antes de desarrollar la práctica “La botella fumadora” la docente dará la siguiente información acerca de algunos componentes del cigarro: </w:t>
      </w:r>
      <w:r>
        <w:t>La Nicotina es la sustancia que provoca la fuerte adicción y dependencia psicológica y es, por tanto, la responsable de que el tabaco sea una droga, su capacidad adictiva es tan potente como la de la cocaína o la heroína</w:t>
      </w:r>
      <w:r w:rsidR="000A223F">
        <w:t xml:space="preserve">. </w:t>
      </w:r>
      <w:r>
        <w:t>El humo del tabaco contiene alquitranes, como los utilizados para asfaltar carreteras y calles, que favor</w:t>
      </w:r>
      <w:r>
        <w:t xml:space="preserve">ecen la combustión del cigarro, </w:t>
      </w:r>
      <w:r>
        <w:t>también arsénico, un veneno mortal muy potente común en los raticidas</w:t>
      </w:r>
    </w:p>
    <w:p w14:paraId="39908916" w14:textId="77777777" w:rsidR="00D95CDE" w:rsidRDefault="00D95CDE" w:rsidP="00D95CDE">
      <w:pPr>
        <w:spacing w:line="240" w:lineRule="auto"/>
        <w:jc w:val="both"/>
      </w:pPr>
      <w:r>
        <w:t>Concluida la explicación, par</w:t>
      </w:r>
      <w:r>
        <w:t>a la construcción de la botella fumadora seguiremos los siguientes pasos:</w:t>
      </w:r>
    </w:p>
    <w:p w14:paraId="731A8B34" w14:textId="779CC8CD" w:rsidR="00D95CDE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</w:pPr>
      <w:r>
        <w:t xml:space="preserve">Limpiar la botella y llenarla casi totalmente de agua. </w:t>
      </w:r>
    </w:p>
    <w:p w14:paraId="24DE32B9" w14:textId="676D4F94" w:rsidR="00800F58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t>Practicar un agujero en el tapón de plástico de la botella, procurando que se ajuste lo mejor posible a la forma y tamaño de la boquilla del cigarrillo.</w:t>
      </w:r>
      <w:r w:rsidR="00800F58" w:rsidRPr="00D95CDE">
        <w:rPr>
          <w:rFonts w:ascii="Calibri" w:eastAsia="Arial" w:hAnsi="Calibri" w:cs="Arial"/>
          <w:bCs/>
          <w:szCs w:val="24"/>
        </w:rPr>
        <w:t xml:space="preserve"> </w:t>
      </w:r>
    </w:p>
    <w:p w14:paraId="3567C21D" w14:textId="77777777" w:rsidR="00D95CDE" w:rsidRPr="00D95CDE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t>Introducir el cigarrillo en el t</w:t>
      </w:r>
      <w:r>
        <w:t>apón por el extremo del filtro.</w:t>
      </w:r>
    </w:p>
    <w:p w14:paraId="00225BD7" w14:textId="77777777" w:rsidR="00D95CDE" w:rsidRPr="00D95CDE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t xml:space="preserve">Introducir un algodón dentro del cuello de la botella de forma que el cuello de la botella quede totalmente taponado. Asegurar que no se moje el algodón. </w:t>
      </w:r>
    </w:p>
    <w:p w14:paraId="64607FE6" w14:textId="67285FA2" w:rsidR="00D95CDE" w:rsidRPr="00D95CDE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t xml:space="preserve">Cerrar la botella </w:t>
      </w:r>
      <w:r w:rsidR="000A223F">
        <w:t xml:space="preserve">con el tapón. </w:t>
      </w:r>
      <w:r>
        <w:t xml:space="preserve">Para asegurar bien el cierre, se deben sellar las juntas con plastilina, silicona u otro material similar. </w:t>
      </w:r>
    </w:p>
    <w:p w14:paraId="6F15522E" w14:textId="77777777" w:rsidR="00D95CDE" w:rsidRPr="00D95CDE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t xml:space="preserve">Colocar la botella en el recipiente. </w:t>
      </w:r>
    </w:p>
    <w:p w14:paraId="630A1416" w14:textId="77777777" w:rsidR="00D95CDE" w:rsidRPr="00D95CDE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t xml:space="preserve">Encender el cigarrillo y, seguidamente y de forma rápida, hacer un agujero en la base de la botella con la punta punzante de las tijeras. </w:t>
      </w:r>
    </w:p>
    <w:p w14:paraId="1F6DA3E7" w14:textId="7389C42D" w:rsidR="00D95CDE" w:rsidRPr="00D95CDE" w:rsidRDefault="00D95CDE" w:rsidP="00D95C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t xml:space="preserve">Dejar que la botella vaya “fumando” el cigarrillo y cuando éste se haya consumido por completo, quitar el tapón y observar lo que le ha sucedido al algodón y qué ha quedado dentro de la botella. </w:t>
      </w:r>
    </w:p>
    <w:p w14:paraId="521A7A7F" w14:textId="0F8334B0" w:rsidR="00D95CDE" w:rsidRDefault="00D95CDE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5CDA4B21" w14:textId="2658206B" w:rsidR="00D95CDE" w:rsidRDefault="00D95CDE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3D810788" w14:textId="77777777" w:rsidR="00D95CDE" w:rsidRDefault="00D95CDE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1A0ABE61" w14:textId="77777777" w:rsidR="00D95CDE" w:rsidRDefault="00D95CDE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574F28F2" w14:textId="77777777" w:rsidR="000A223F" w:rsidRDefault="000A223F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12E2B8A3" w14:textId="77777777" w:rsidR="000A223F" w:rsidRDefault="000A223F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6DAAD086" w14:textId="7025EE4D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41BF3778" w14:textId="09DF2EFE" w:rsidR="00800F58" w:rsidRDefault="00D95CDE" w:rsidP="00800F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Concluida la práctica se pedirá a los estudiantes responder lo siguiente: </w:t>
      </w:r>
    </w:p>
    <w:p w14:paraId="62672561" w14:textId="77777777" w:rsidR="00D95CDE" w:rsidRDefault="00D95CDE" w:rsidP="00D95CDE">
      <w:pPr>
        <w:pStyle w:val="Prrafodelista"/>
        <w:numPr>
          <w:ilvl w:val="0"/>
          <w:numId w:val="12"/>
        </w:numPr>
        <w:spacing w:line="240" w:lineRule="auto"/>
      </w:pPr>
      <w:r>
        <w:t xml:space="preserve">¿Cómo ha quedado cada elemento? ¿Qué similitudes encuentras entre “la botella fumadora” y nuestro cuerpo? Haz una relación detallada </w:t>
      </w:r>
      <w:bookmarkStart w:id="0" w:name="_GoBack"/>
      <w:bookmarkEnd w:id="0"/>
    </w:p>
    <w:p w14:paraId="4F7BAF88" w14:textId="2A11E371" w:rsidR="00D95CDE" w:rsidRDefault="00D95CDE" w:rsidP="00D95CDE">
      <w:pPr>
        <w:pStyle w:val="Prrafodelista"/>
        <w:numPr>
          <w:ilvl w:val="0"/>
          <w:numId w:val="12"/>
        </w:numPr>
        <w:spacing w:line="240" w:lineRule="auto"/>
      </w:pPr>
      <w:r>
        <w:t>¿Qué piensas del agua del vaso de precipitado?</w:t>
      </w:r>
    </w:p>
    <w:p w14:paraId="69DAA5E1" w14:textId="77777777" w:rsidR="00800F58" w:rsidRDefault="00C81B07" w:rsidP="00800F58">
      <w:pPr>
        <w:spacing w:line="240" w:lineRule="auto"/>
        <w:contextualSpacing/>
      </w:pPr>
      <w:r>
        <w:t>17.-</w:t>
      </w:r>
      <w:r w:rsidR="00147A81" w:rsidRPr="00D31E01">
        <w:rPr>
          <w:b/>
          <w:color w:val="7030A0"/>
        </w:rPr>
        <w:t>EVALUACIÓN:</w:t>
      </w:r>
      <w:r w:rsidR="00147A81" w:rsidRPr="00D31E01">
        <w:rPr>
          <w:color w:val="7030A0"/>
        </w:rPr>
        <w:t xml:space="preserve"> </w:t>
      </w:r>
      <w:r w:rsidR="00147A81" w:rsidRPr="00912F35">
        <w:t>Autoevaluación (  ) Coevaluaci</w:t>
      </w:r>
      <w:r w:rsidR="00D31E01">
        <w:t xml:space="preserve">ón (   )  Heteroevaluación (x) </w:t>
      </w:r>
      <w:r>
        <w:t xml:space="preserve">Se evaluará la </w:t>
      </w:r>
      <w:r w:rsidR="00D31E01">
        <w:t>participación y apunte realizado por los estudiantes.</w:t>
      </w:r>
    </w:p>
    <w:p w14:paraId="2488D0BE" w14:textId="2FBCCC9C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ACTITUDINAL: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Cumple con su asistencia y participación</w:t>
      </w:r>
    </w:p>
    <w:p w14:paraId="68D1FBDD" w14:textId="77777777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CONCEPTUAL: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Compl</w:t>
      </w:r>
      <w:r w:rsidR="001C38FE">
        <w:rPr>
          <w:color w:val="000000"/>
        </w:rPr>
        <w:t xml:space="preserve">eta sus actividades en tiempo y </w:t>
      </w:r>
      <w:r w:rsidRPr="00912F35">
        <w:rPr>
          <w:color w:val="000000"/>
        </w:rPr>
        <w:t>forma</w:t>
      </w:r>
      <w:r w:rsidR="001C38FE">
        <w:rPr>
          <w:color w:val="000000"/>
        </w:rPr>
        <w:t xml:space="preserve"> y con buena presentación </w:t>
      </w:r>
    </w:p>
    <w:p w14:paraId="1666A864" w14:textId="42E46D8A" w:rsidR="00800F58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PROCEDIMENTAL:</w:t>
      </w:r>
      <w:r w:rsidRPr="00D31E01">
        <w:rPr>
          <w:color w:val="7030A0"/>
        </w:rPr>
        <w:t xml:space="preserve"> </w:t>
      </w:r>
      <w:r w:rsidR="00D95CDE">
        <w:t xml:space="preserve">Identifica las consecuencias del abuso de sustancias nocivas como el tabaco en el organismo. </w:t>
      </w:r>
    </w:p>
    <w:p w14:paraId="7F1398E8" w14:textId="05385316" w:rsidR="005B29EF" w:rsidRPr="00C31093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18.- TAREA:</w:t>
      </w:r>
      <w:r w:rsidRPr="00D31E01">
        <w:rPr>
          <w:color w:val="7030A0"/>
        </w:rPr>
        <w:t xml:space="preserve"> </w:t>
      </w:r>
      <w:r w:rsidR="00800F58">
        <w:t xml:space="preserve">No hay tarea. </w:t>
      </w:r>
    </w:p>
    <w:sectPr w:rsidR="005B29EF" w:rsidRPr="00C31093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79D04" w14:textId="77777777" w:rsidR="00C03C53" w:rsidRDefault="00C03C53" w:rsidP="008254EA">
      <w:pPr>
        <w:spacing w:after="0" w:line="240" w:lineRule="auto"/>
      </w:pPr>
      <w:r>
        <w:separator/>
      </w:r>
    </w:p>
  </w:endnote>
  <w:endnote w:type="continuationSeparator" w:id="0">
    <w:p w14:paraId="7A7F3F04" w14:textId="77777777" w:rsidR="00C03C53" w:rsidRDefault="00C03C53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24D9B" w14:textId="77777777" w:rsidR="00C03C53" w:rsidRDefault="00C03C53" w:rsidP="008254EA">
      <w:pPr>
        <w:spacing w:after="0" w:line="240" w:lineRule="auto"/>
      </w:pPr>
      <w:r>
        <w:separator/>
      </w:r>
    </w:p>
  </w:footnote>
  <w:footnote w:type="continuationSeparator" w:id="0">
    <w:p w14:paraId="3534C420" w14:textId="77777777" w:rsidR="00C03C53" w:rsidRDefault="00C03C53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6DC"/>
    <w:multiLevelType w:val="hybridMultilevel"/>
    <w:tmpl w:val="573AB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2E51"/>
    <w:multiLevelType w:val="hybridMultilevel"/>
    <w:tmpl w:val="0FE417FC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05032"/>
    <w:multiLevelType w:val="hybridMultilevel"/>
    <w:tmpl w:val="6B68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223F"/>
    <w:rsid w:val="000A44FF"/>
    <w:rsid w:val="000B1541"/>
    <w:rsid w:val="000E2D48"/>
    <w:rsid w:val="00113F57"/>
    <w:rsid w:val="001175BF"/>
    <w:rsid w:val="00147A81"/>
    <w:rsid w:val="00154B8C"/>
    <w:rsid w:val="001A5570"/>
    <w:rsid w:val="001C38FE"/>
    <w:rsid w:val="001F1F05"/>
    <w:rsid w:val="001F3760"/>
    <w:rsid w:val="00244EC6"/>
    <w:rsid w:val="002547F4"/>
    <w:rsid w:val="00263614"/>
    <w:rsid w:val="00271DBC"/>
    <w:rsid w:val="00293E06"/>
    <w:rsid w:val="002E0BDB"/>
    <w:rsid w:val="00343B35"/>
    <w:rsid w:val="00395E92"/>
    <w:rsid w:val="003A76D8"/>
    <w:rsid w:val="003D703F"/>
    <w:rsid w:val="003E73E3"/>
    <w:rsid w:val="00466D89"/>
    <w:rsid w:val="00475A95"/>
    <w:rsid w:val="00482E85"/>
    <w:rsid w:val="00516C2E"/>
    <w:rsid w:val="00530D8D"/>
    <w:rsid w:val="00532118"/>
    <w:rsid w:val="00555BC4"/>
    <w:rsid w:val="00562989"/>
    <w:rsid w:val="00583CA4"/>
    <w:rsid w:val="005A13DD"/>
    <w:rsid w:val="005B29EF"/>
    <w:rsid w:val="005C00E7"/>
    <w:rsid w:val="005E457A"/>
    <w:rsid w:val="005E5AA2"/>
    <w:rsid w:val="005E7E91"/>
    <w:rsid w:val="00630853"/>
    <w:rsid w:val="006332E3"/>
    <w:rsid w:val="006349AE"/>
    <w:rsid w:val="00676DE6"/>
    <w:rsid w:val="006863B3"/>
    <w:rsid w:val="00705DEA"/>
    <w:rsid w:val="0072252F"/>
    <w:rsid w:val="00740071"/>
    <w:rsid w:val="007446AF"/>
    <w:rsid w:val="007545FE"/>
    <w:rsid w:val="00756181"/>
    <w:rsid w:val="007A5E6D"/>
    <w:rsid w:val="007B76DC"/>
    <w:rsid w:val="007C0ADC"/>
    <w:rsid w:val="007E1652"/>
    <w:rsid w:val="007F58BF"/>
    <w:rsid w:val="00800F58"/>
    <w:rsid w:val="00822728"/>
    <w:rsid w:val="008254EA"/>
    <w:rsid w:val="00851FF5"/>
    <w:rsid w:val="008B647F"/>
    <w:rsid w:val="008D2C63"/>
    <w:rsid w:val="008E6125"/>
    <w:rsid w:val="009509D3"/>
    <w:rsid w:val="009832E3"/>
    <w:rsid w:val="009A7E83"/>
    <w:rsid w:val="009F58D8"/>
    <w:rsid w:val="00A65B6B"/>
    <w:rsid w:val="00A8625C"/>
    <w:rsid w:val="00AA1CC8"/>
    <w:rsid w:val="00B01B97"/>
    <w:rsid w:val="00B170B5"/>
    <w:rsid w:val="00B46581"/>
    <w:rsid w:val="00B64D7A"/>
    <w:rsid w:val="00BB3122"/>
    <w:rsid w:val="00C03C53"/>
    <w:rsid w:val="00C047B0"/>
    <w:rsid w:val="00C20289"/>
    <w:rsid w:val="00C31093"/>
    <w:rsid w:val="00C32B22"/>
    <w:rsid w:val="00C37432"/>
    <w:rsid w:val="00C5136F"/>
    <w:rsid w:val="00C55B30"/>
    <w:rsid w:val="00C81B07"/>
    <w:rsid w:val="00CA217A"/>
    <w:rsid w:val="00CB1A30"/>
    <w:rsid w:val="00CE015C"/>
    <w:rsid w:val="00D31E01"/>
    <w:rsid w:val="00D53B99"/>
    <w:rsid w:val="00D668F4"/>
    <w:rsid w:val="00D94098"/>
    <w:rsid w:val="00D95CDE"/>
    <w:rsid w:val="00E13EEE"/>
    <w:rsid w:val="00E25C08"/>
    <w:rsid w:val="00E30373"/>
    <w:rsid w:val="00E53E12"/>
    <w:rsid w:val="00E6213E"/>
    <w:rsid w:val="00EA7BA1"/>
    <w:rsid w:val="00ED0E69"/>
    <w:rsid w:val="00F06CEB"/>
    <w:rsid w:val="00F160DC"/>
    <w:rsid w:val="00F36875"/>
    <w:rsid w:val="00F407DB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D31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19</cp:revision>
  <dcterms:created xsi:type="dcterms:W3CDTF">2023-01-05T07:37:00Z</dcterms:created>
  <dcterms:modified xsi:type="dcterms:W3CDTF">2023-03-30T03:57:00Z</dcterms:modified>
</cp:coreProperties>
</file>