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026D" w14:textId="4FEBB1EE" w:rsidR="00343B35" w:rsidRDefault="00343B35" w:rsidP="002F470A">
      <w:pPr>
        <w:tabs>
          <w:tab w:val="left" w:pos="396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2015CAB5" w14:textId="77777777" w:rsidR="002F470A" w:rsidRDefault="002F470A" w:rsidP="002F470A">
      <w:pPr>
        <w:tabs>
          <w:tab w:val="left" w:pos="3968"/>
        </w:tabs>
        <w:spacing w:after="0" w:line="240" w:lineRule="auto"/>
        <w:rPr>
          <w:rFonts w:cstheme="minorHAnsi"/>
          <w:bCs/>
        </w:rPr>
      </w:pPr>
    </w:p>
    <w:p w14:paraId="562BCDF0" w14:textId="77777777" w:rsidR="00343B35" w:rsidRPr="00912F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76BD6313" w:rsidR="005E5AA2" w:rsidRDefault="00343B35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F303B">
        <w:rPr>
          <w:b/>
          <w:bCs/>
          <w:sz w:val="36"/>
          <w:szCs w:val="36"/>
        </w:rPr>
        <w:t xml:space="preserve">17 </w:t>
      </w:r>
      <w:r w:rsidR="002F470A">
        <w:rPr>
          <w:b/>
          <w:bCs/>
          <w:sz w:val="36"/>
          <w:szCs w:val="36"/>
        </w:rPr>
        <w:t>DE FEBR</w:t>
      </w:r>
      <w:r w:rsidR="005E5AA2">
        <w:rPr>
          <w:b/>
          <w:bCs/>
          <w:sz w:val="36"/>
          <w:szCs w:val="36"/>
        </w:rPr>
        <w:t>ERO</w:t>
      </w:r>
    </w:p>
    <w:p w14:paraId="71428316" w14:textId="6EE0086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Pr="00492F8E">
        <w:rPr>
          <w:b/>
          <w:bCs/>
        </w:rPr>
        <w:t xml:space="preserve">2°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21A8030A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44EC6">
        <w:rPr>
          <w:b/>
          <w:bCs/>
        </w:rPr>
        <w:t>Biología</w:t>
      </w:r>
    </w:p>
    <w:p w14:paraId="1BD3D968" w14:textId="7777777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29481DE2" w14:textId="5A8ED6B2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AF303B">
        <w:rPr>
          <w:b/>
          <w:bCs/>
        </w:rPr>
        <w:t>13 AL 17 DE FEBRERO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4255870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1505D9">
        <w:rPr>
          <w:b/>
          <w:bCs/>
        </w:rPr>
        <w:t>Sexualidad segura y responsable.</w:t>
      </w:r>
    </w:p>
    <w:p w14:paraId="7421D1DF" w14:textId="5892318C" w:rsidR="005E5AA2" w:rsidRPr="005C00E7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7.- PROPÓSITOS: </w:t>
      </w:r>
      <w:r w:rsidR="001505D9">
        <w:rPr>
          <w:b/>
          <w:bCs/>
        </w:rPr>
        <w:t>Científico tecnológico</w:t>
      </w:r>
    </w:p>
    <w:p w14:paraId="507D5BBC" w14:textId="582444B1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1505D9">
        <w:rPr>
          <w:b/>
          <w:bCs/>
        </w:rPr>
        <w:t>Identifica las cuatro potencialidades de la sexualidad</w:t>
      </w:r>
    </w:p>
    <w:p w14:paraId="743521B9" w14:textId="6AA7B339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5C00E7">
        <w:rPr>
          <w:b/>
          <w:bCs/>
        </w:rPr>
        <w:t xml:space="preserve"> </w:t>
      </w:r>
      <w:r w:rsidR="001505D9">
        <w:rPr>
          <w:b/>
          <w:bCs/>
        </w:rPr>
        <w:t>Argumenta los beneficios de aplazar el inicio de las relaciones sexuales y de practicar una sexualidad responsable, segura y satisfactoria, libre de miedos, culpas, falsas creencias, coerción, discriminación y violencia como parte de su proyecto de vida en el marco de la salud sexual.</w:t>
      </w:r>
    </w:p>
    <w:p w14:paraId="355B9BA9" w14:textId="3E939069" w:rsidR="005E5AA2" w:rsidRPr="00C9672B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244EC6">
        <w:rPr>
          <w:b/>
          <w:bCs/>
        </w:rPr>
        <w:t xml:space="preserve"> </w:t>
      </w:r>
      <w:r w:rsidR="001505D9">
        <w:rPr>
          <w:b/>
          <w:bCs/>
        </w:rPr>
        <w:t xml:space="preserve">Derechos sexuales </w:t>
      </w:r>
    </w:p>
    <w:p w14:paraId="166F7A23" w14:textId="0326E158" w:rsidR="005E5AA2" w:rsidRPr="00492F8E" w:rsidRDefault="005E5AA2" w:rsidP="00851FF5">
      <w:pPr>
        <w:spacing w:after="0" w:line="240" w:lineRule="auto"/>
        <w:contextualSpacing/>
        <w:jc w:val="both"/>
      </w:pPr>
      <w:r w:rsidRPr="00492F8E">
        <w:rPr>
          <w:b/>
          <w:bCs/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63A3BEA9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 xml:space="preserve">cuaderno, </w:t>
      </w:r>
      <w:r w:rsidR="001F1F05">
        <w:rPr>
          <w:rFonts w:cstheme="minorHAnsi"/>
        </w:rPr>
        <w:t>preguntas de la guía de estudio.</w:t>
      </w:r>
    </w:p>
    <w:p w14:paraId="0F25CF0C" w14:textId="2E20DEF6" w:rsidR="005E5AA2" w:rsidRPr="001505D9" w:rsidRDefault="005E5AA2" w:rsidP="001505D9">
      <w:pPr>
        <w:spacing w:line="240" w:lineRule="auto"/>
        <w:contextualSpacing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1505D9">
        <w:rPr>
          <w:rFonts w:cstheme="minorHAnsi"/>
          <w:b/>
          <w:bCs/>
          <w:color w:val="7030A0"/>
        </w:rPr>
        <w:t xml:space="preserve"> </w:t>
      </w:r>
      <w:r w:rsidR="001505D9" w:rsidRPr="001505D9">
        <w:rPr>
          <w:rFonts w:cstheme="minorHAnsi"/>
        </w:rPr>
        <w:t xml:space="preserve">En proceso de autorización </w:t>
      </w:r>
    </w:p>
    <w:p w14:paraId="2E61DE80" w14:textId="3ECDEBBC" w:rsidR="00FA5F1F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0"/>
    </w:p>
    <w:p w14:paraId="3C023A27" w14:textId="4ECAC59E" w:rsidR="001505D9" w:rsidRPr="00604308" w:rsidRDefault="001505D9" w:rsidP="00604308">
      <w:pPr>
        <w:spacing w:line="240" w:lineRule="auto"/>
        <w:rPr>
          <w:rFonts w:cstheme="minorHAnsi"/>
        </w:rPr>
      </w:pPr>
      <w:r w:rsidRPr="00604308">
        <w:rPr>
          <w:rFonts w:cstheme="minorHAnsi"/>
        </w:rPr>
        <w:t>¿Qué son los derechos sexuales?</w:t>
      </w:r>
    </w:p>
    <w:p w14:paraId="7C0074C2" w14:textId="15694193" w:rsidR="00516C2E" w:rsidRDefault="009A17DE" w:rsidP="00516C2E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FE83B07" wp14:editId="3FA9BAF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933825" cy="2656840"/>
            <wp:effectExtent l="0" t="0" r="9525" b="0"/>
            <wp:wrapSquare wrapText="bothSides"/>
            <wp:docPr id="1" name="Imagen 1" descr="Cartilla de los Derechos Sexuales de Adolescentes y Jóvenes | Consejo  Nacional de Población | Gobierno | 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illa de los Derechos Sexuales de Adolescentes y Jóvenes | Consejo  Nacional de Población | Gobierno | gob.mx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" t="23150" r="3110" b="13953"/>
                    <a:stretch/>
                  </pic:blipFill>
                  <pic:spPr bwMode="auto">
                    <a:xfrm>
                      <a:off x="0" y="0"/>
                      <a:ext cx="393382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5F1F" w:rsidRPr="00492F8E">
        <w:rPr>
          <w:rFonts w:cstheme="minorHAnsi"/>
          <w:b/>
          <w:color w:val="7030A0"/>
        </w:rPr>
        <w:t>1</w:t>
      </w:r>
      <w:r w:rsidR="00FA5F1F">
        <w:rPr>
          <w:rFonts w:cstheme="minorHAnsi"/>
          <w:b/>
          <w:color w:val="7030A0"/>
        </w:rPr>
        <w:t>5.-DESARROLLO:</w:t>
      </w:r>
      <w:r w:rsidR="00604308">
        <w:rPr>
          <w:rFonts w:cstheme="minorHAnsi"/>
          <w:b/>
          <w:color w:val="7030A0"/>
        </w:rPr>
        <w:t xml:space="preserve"> </w:t>
      </w:r>
    </w:p>
    <w:p w14:paraId="41150749" w14:textId="0D0F0CC3" w:rsidR="00604308" w:rsidRDefault="00604308" w:rsidP="00516C2E">
      <w:pPr>
        <w:spacing w:line="240" w:lineRule="auto"/>
        <w:contextualSpacing/>
        <w:rPr>
          <w:rFonts w:cstheme="minorHAnsi"/>
        </w:rPr>
      </w:pPr>
      <w:r w:rsidRPr="00604308">
        <w:rPr>
          <w:rFonts w:cstheme="minorHAnsi"/>
        </w:rPr>
        <w:t xml:space="preserve">La docente dará a conocer a los estudiantes los 14 derechos sexuales que les permitirán tener una sexualidad libre y segura. </w:t>
      </w:r>
    </w:p>
    <w:p w14:paraId="52C626AC" w14:textId="3765FC22" w:rsidR="00604308" w:rsidRPr="00604308" w:rsidRDefault="00604308" w:rsidP="00516C2E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Posteriormente  solicitara a los estudiantes que escriban 5 ejemplos de situaciones </w:t>
      </w:r>
      <w:r w:rsidR="009A17DE">
        <w:rPr>
          <w:rFonts w:cstheme="minorHAnsi"/>
        </w:rPr>
        <w:t xml:space="preserve">donde se violan dichos derechos </w:t>
      </w:r>
    </w:p>
    <w:p w14:paraId="2D12CCCF" w14:textId="7BDD723F" w:rsidR="00851FF5" w:rsidRDefault="00851FF5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30324F3" w14:textId="487C56B6" w:rsidR="009A17DE" w:rsidRPr="009A17DE" w:rsidRDefault="009A17DE" w:rsidP="00851FF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De manera grupal compartiremos aquellas situaciones que plantearon los estudiantes y se les solicitara que escriban una pequeña reflexión donde plasmen la relevancia de los derechos sexuales para ejercer una vida sexual segura y responsable. </w:t>
      </w:r>
    </w:p>
    <w:p w14:paraId="2CE6FC92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1" w:name="_Hlk121608971"/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34744A40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415A65EC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1505D9">
        <w:rPr>
          <w:rFonts w:cstheme="minorHAnsi"/>
        </w:rPr>
        <w:t xml:space="preserve">la importancia de conocer y </w:t>
      </w:r>
      <w:r w:rsidR="009A17DE">
        <w:rPr>
          <w:rFonts w:cstheme="minorHAnsi"/>
        </w:rPr>
        <w:t>ejercer su</w:t>
      </w:r>
      <w:r w:rsidR="001505D9">
        <w:rPr>
          <w:rFonts w:cstheme="minorHAnsi"/>
        </w:rPr>
        <w:t xml:space="preserve">s derechos sexuales. </w:t>
      </w:r>
    </w:p>
    <w:p w14:paraId="4AB24EBC" w14:textId="2265F204" w:rsidR="00851FF5" w:rsidRPr="00912F35" w:rsidRDefault="00516C2E" w:rsidP="00851FF5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1505D9">
        <w:rPr>
          <w:rFonts w:cstheme="minorHAnsi"/>
          <w:bCs/>
        </w:rPr>
        <w:t xml:space="preserve">No hay tarea. 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  <w:bookmarkStart w:id="2" w:name="_GoBack"/>
      <w:bookmarkEnd w:id="1"/>
      <w:bookmarkEnd w:id="2"/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5749B" w14:textId="77777777" w:rsidR="0059062A" w:rsidRDefault="0059062A" w:rsidP="008254EA">
      <w:pPr>
        <w:spacing w:after="0" w:line="240" w:lineRule="auto"/>
      </w:pPr>
      <w:r>
        <w:separator/>
      </w:r>
    </w:p>
  </w:endnote>
  <w:endnote w:type="continuationSeparator" w:id="0">
    <w:p w14:paraId="320B2D62" w14:textId="77777777" w:rsidR="0059062A" w:rsidRDefault="0059062A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E2AE" w14:textId="77777777" w:rsidR="0059062A" w:rsidRDefault="0059062A" w:rsidP="008254EA">
      <w:pPr>
        <w:spacing w:after="0" w:line="240" w:lineRule="auto"/>
      </w:pPr>
      <w:r>
        <w:separator/>
      </w:r>
    </w:p>
  </w:footnote>
  <w:footnote w:type="continuationSeparator" w:id="0">
    <w:p w14:paraId="6BFBDC62" w14:textId="77777777" w:rsidR="0059062A" w:rsidRDefault="0059062A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D3D84"/>
    <w:multiLevelType w:val="hybridMultilevel"/>
    <w:tmpl w:val="723A8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05D9"/>
    <w:rsid w:val="00154B8C"/>
    <w:rsid w:val="001A5570"/>
    <w:rsid w:val="001F1F05"/>
    <w:rsid w:val="001F3760"/>
    <w:rsid w:val="00244EC6"/>
    <w:rsid w:val="00263614"/>
    <w:rsid w:val="00293E06"/>
    <w:rsid w:val="002E0BDB"/>
    <w:rsid w:val="002F470A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9062A"/>
    <w:rsid w:val="005A13DD"/>
    <w:rsid w:val="005C00E7"/>
    <w:rsid w:val="005E5AA2"/>
    <w:rsid w:val="005E7E91"/>
    <w:rsid w:val="00604308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17DE"/>
    <w:rsid w:val="009A7E83"/>
    <w:rsid w:val="009E6E2C"/>
    <w:rsid w:val="00A65B6B"/>
    <w:rsid w:val="00A8625C"/>
    <w:rsid w:val="00AA1CC8"/>
    <w:rsid w:val="00AF303B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2023-02-11T06:43:00Z</dcterms:modified>
</cp:coreProperties>
</file>