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7D270B3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</w:t>
      </w:r>
      <w:r w:rsidR="00723DF1">
        <w:rPr>
          <w:b/>
          <w:bCs/>
          <w:sz w:val="36"/>
          <w:szCs w:val="36"/>
        </w:rPr>
        <w:t>31 DE FEBRERO</w:t>
      </w:r>
    </w:p>
    <w:p w14:paraId="22D71221" w14:textId="15CFE3AD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5B2CA3">
        <w:rPr>
          <w:b/>
          <w:bCs/>
          <w:color w:val="7030A0"/>
        </w:rPr>
        <w:t>GRADO:</w:t>
      </w:r>
      <w:r w:rsidRPr="00492F8E">
        <w:rPr>
          <w:b/>
          <w:bCs/>
          <w:color w:val="7030A0"/>
        </w:rPr>
        <w:t xml:space="preserve"> </w:t>
      </w:r>
      <w:r w:rsidR="00723DF1">
        <w:rPr>
          <w:b/>
          <w:bCs/>
        </w:rPr>
        <w:t>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651961FE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723DF1">
        <w:rPr>
          <w:b/>
          <w:bCs/>
        </w:rPr>
        <w:t xml:space="preserve">FISICA 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19D1489C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723DF1">
        <w:rPr>
          <w:b/>
          <w:bCs/>
        </w:rPr>
        <w:t>30 DE ENERO AL 03 DE FEBRERO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1450F2FB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FA01B0">
        <w:rPr>
          <w:b/>
          <w:bCs/>
        </w:rPr>
        <w:t xml:space="preserve">Aplicaciones de las ondas electromagnéticas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3A59C1FD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FA01B0">
        <w:rPr>
          <w:b/>
          <w:bCs/>
        </w:rPr>
        <w:t>Identifica las</w:t>
      </w:r>
      <w:r w:rsidR="00FA01B0">
        <w:rPr>
          <w:b/>
          <w:bCs/>
        </w:rPr>
        <w:t xml:space="preserve"> aplicaciones de las</w:t>
      </w:r>
      <w:r w:rsidR="00FA01B0">
        <w:rPr>
          <w:b/>
          <w:bCs/>
        </w:rPr>
        <w:t xml:space="preserve"> ondas </w:t>
      </w:r>
      <w:r w:rsidR="00FA01B0">
        <w:rPr>
          <w:b/>
          <w:bCs/>
        </w:rPr>
        <w:t>electromagnéticas</w:t>
      </w:r>
    </w:p>
    <w:p w14:paraId="7164CB2A" w14:textId="2195B223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9.-APRENDIZAJE ESPERADO:</w:t>
      </w:r>
      <w:r w:rsidR="006741AC">
        <w:rPr>
          <w:b/>
          <w:bCs/>
          <w:color w:val="7030A0"/>
        </w:rPr>
        <w:t xml:space="preserve"> </w:t>
      </w:r>
      <w:r w:rsidR="006741AC">
        <w:rPr>
          <w:b/>
          <w:bCs/>
        </w:rPr>
        <w:t xml:space="preserve">Describe la generación, diversidad y comportamiento de las ondas electromagnéticas como resultado de la interacción entre electricidad y magnetismo </w:t>
      </w:r>
    </w:p>
    <w:p w14:paraId="42D30644" w14:textId="2BDA5A65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</w:t>
      </w:r>
      <w:bookmarkStart w:id="0" w:name="_GoBack"/>
      <w:r w:rsidRPr="00492F8E">
        <w:rPr>
          <w:b/>
          <w:bCs/>
          <w:color w:val="7030A0"/>
        </w:rPr>
        <w:t>:</w:t>
      </w:r>
      <w:r>
        <w:rPr>
          <w:b/>
          <w:bCs/>
          <w:color w:val="7030A0"/>
        </w:rPr>
        <w:t xml:space="preserve"> </w:t>
      </w:r>
      <w:r w:rsidR="00FA01B0">
        <w:rPr>
          <w:b/>
          <w:bCs/>
        </w:rPr>
        <w:t>La luz, las ondas, teoría ondulatoria, aplicaciones de las ondas electromagnéticas</w:t>
      </w:r>
      <w:bookmarkEnd w:id="0"/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4A2C9046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5B2CA3">
        <w:rPr>
          <w:rFonts w:cstheme="minorHAnsi"/>
        </w:rPr>
        <w:t xml:space="preserve">, libro 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2AA7ACAA" w14:textId="2496CDBE" w:rsidR="005B2CA3" w:rsidRPr="005B2CA3" w:rsidRDefault="005B2CA3" w:rsidP="005B2CA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¿Cuáles son las aplicaciones de las ondas en nuestras actividades</w:t>
      </w:r>
      <w:r w:rsidRPr="005B2CA3">
        <w:rPr>
          <w:rFonts w:cstheme="minorHAnsi"/>
        </w:rPr>
        <w:t>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36E9BBBA" w14:textId="6B1EFC33" w:rsidR="00263614" w:rsidRDefault="005B2CA3" w:rsidP="00147A81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Para comenzar a identificar las aplicaciones de las ondas la docente pedirá a los estudiantes que expliquen cómo logramos recibir señales de internet, televisión, radio y satelitales para comunicarnos y realizar distintas actividades, posterior a escuchar los comentarios de los estudiantes se dará continuidad a la lectura a las páginas 130-131 de su libro de texto, donde profundizaremos acerca de algunas de las aplicaciones de </w:t>
      </w:r>
      <w:r w:rsidR="00EC2C0D">
        <w:rPr>
          <w:rFonts w:cstheme="minorHAnsi"/>
        </w:rPr>
        <w:t xml:space="preserve">las ondas electromagnéticas. </w:t>
      </w:r>
    </w:p>
    <w:p w14:paraId="1EBE2B56" w14:textId="043EF010" w:rsidR="00EC2C0D" w:rsidRPr="005B2CA3" w:rsidRDefault="00EC2C0D" w:rsidP="00147A8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inline distT="0" distB="0" distL="0" distR="0" wp14:anchorId="3D24452B" wp14:editId="7050FF61">
            <wp:extent cx="6847367" cy="1137404"/>
            <wp:effectExtent l="0" t="0" r="0" b="5715"/>
            <wp:docPr id="1" name="Imagen 1" descr="Campos electromagnéticos | Comunidad de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os electromagnéticos | Comunidad de Madri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8838" r="111" b="11039"/>
                    <a:stretch/>
                  </pic:blipFill>
                  <pic:spPr bwMode="auto">
                    <a:xfrm>
                      <a:off x="0" y="0"/>
                      <a:ext cx="6850416" cy="11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AD086" w14:textId="1C75CFC1" w:rsidR="00147A81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02E46BDD" w:rsidR="000A44FF" w:rsidRPr="000A44FF" w:rsidRDefault="00EC2C0D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La clase cerrara con una conclusión acerca de la relevancia de las ondas electromagnéticas  en el desarrollo de actividades humanas y el avance tecnológico que se ha desarrollado a partir de sus aplicaciones en distintos ámbitos. </w:t>
      </w:r>
    </w:p>
    <w:p w14:paraId="3CBD6B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449AFC0A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>Maneja la información conceptu</w:t>
      </w:r>
      <w:r w:rsidR="00EC2C0D">
        <w:rPr>
          <w:rFonts w:cstheme="minorHAnsi"/>
        </w:rPr>
        <w:t xml:space="preserve">al inicial e interpreta su presencia en su vida cotidiana </w:t>
      </w:r>
    </w:p>
    <w:p w14:paraId="490C2EBC" w14:textId="100AAD9E" w:rsidR="00147A81" w:rsidRPr="00912F35" w:rsidRDefault="00147A81" w:rsidP="00147A81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EC2C0D">
        <w:rPr>
          <w:rFonts w:cstheme="minorHAnsi"/>
          <w:b/>
          <w:color w:val="7030A0"/>
        </w:rPr>
        <w:t>No hay tarea</w:t>
      </w:r>
    </w:p>
    <w:p w14:paraId="6534AF3C" w14:textId="14683D30" w:rsidR="00CB1A30" w:rsidRDefault="00CB1A30" w:rsidP="008254EA">
      <w:pPr>
        <w:rPr>
          <w:rFonts w:cstheme="minorHAnsi"/>
          <w:bCs/>
        </w:rPr>
      </w:pPr>
    </w:p>
    <w:p w14:paraId="71AB2C07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DA6DA1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550A4AE6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6E83485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533996D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791AC88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A94D79E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B2085C4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9B880FA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F9CE2" w14:textId="77777777" w:rsidR="00D1391D" w:rsidRDefault="00D1391D" w:rsidP="008254EA">
      <w:pPr>
        <w:spacing w:after="0" w:line="240" w:lineRule="auto"/>
      </w:pPr>
      <w:r>
        <w:separator/>
      </w:r>
    </w:p>
  </w:endnote>
  <w:endnote w:type="continuationSeparator" w:id="0">
    <w:p w14:paraId="1E050992" w14:textId="77777777" w:rsidR="00D1391D" w:rsidRDefault="00D1391D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39586" w14:textId="77777777" w:rsidR="00D1391D" w:rsidRDefault="00D1391D" w:rsidP="008254EA">
      <w:pPr>
        <w:spacing w:after="0" w:line="240" w:lineRule="auto"/>
      </w:pPr>
      <w:r>
        <w:separator/>
      </w:r>
    </w:p>
  </w:footnote>
  <w:footnote w:type="continuationSeparator" w:id="0">
    <w:p w14:paraId="0226945C" w14:textId="77777777" w:rsidR="00D1391D" w:rsidRDefault="00D1391D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F7A56"/>
    <w:multiLevelType w:val="hybridMultilevel"/>
    <w:tmpl w:val="242AD1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B2CA3"/>
    <w:rsid w:val="005C00E7"/>
    <w:rsid w:val="005E5AA2"/>
    <w:rsid w:val="005E7E91"/>
    <w:rsid w:val="00630853"/>
    <w:rsid w:val="006349AE"/>
    <w:rsid w:val="0065657E"/>
    <w:rsid w:val="006741AC"/>
    <w:rsid w:val="00676DE6"/>
    <w:rsid w:val="0072252F"/>
    <w:rsid w:val="00723DF1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1391D"/>
    <w:rsid w:val="00D53B99"/>
    <w:rsid w:val="00D668F4"/>
    <w:rsid w:val="00E1370D"/>
    <w:rsid w:val="00E30373"/>
    <w:rsid w:val="00E6213E"/>
    <w:rsid w:val="00EA7BA1"/>
    <w:rsid w:val="00EC2C0D"/>
    <w:rsid w:val="00ED0E69"/>
    <w:rsid w:val="00F06CEB"/>
    <w:rsid w:val="00F160DC"/>
    <w:rsid w:val="00F36875"/>
    <w:rsid w:val="00F4103E"/>
    <w:rsid w:val="00FA01B0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2023-02-06T13:06:00Z</dcterms:modified>
</cp:coreProperties>
</file>