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441536">
        <w:rPr>
          <w:b/>
          <w:bCs/>
          <w:color w:val="FF3300"/>
        </w:rPr>
        <w:t>ORTOGRAFÍA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2A0D18">
        <w:rPr>
          <w:b/>
          <w:bCs/>
        </w:rPr>
        <w:t>2</w:t>
      </w:r>
      <w:r w:rsidR="00996714">
        <w:rPr>
          <w:b/>
          <w:bCs/>
        </w:rPr>
        <w:t>8 DE NOVIEMBRE AL 2 DE DICIEMBRE</w:t>
      </w:r>
      <w:r w:rsidR="00A90E3F">
        <w:rPr>
          <w:b/>
          <w:bCs/>
        </w:rPr>
        <w:t xml:space="preserve"> (MIÉRCOLES </w:t>
      </w:r>
      <w:r w:rsidR="00996714">
        <w:rPr>
          <w:b/>
          <w:bCs/>
        </w:rPr>
        <w:t>30</w:t>
      </w:r>
      <w:r w:rsidR="00A90E3F">
        <w:rPr>
          <w:b/>
          <w:bCs/>
        </w:rPr>
        <w:t xml:space="preserve"> DE NOV.)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A90E3F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90E3F">
        <w:rPr>
          <w:b/>
          <w:bCs/>
          <w:color w:val="FF3300"/>
        </w:rPr>
        <w:t xml:space="preserve"> </w:t>
      </w:r>
    </w:p>
    <w:p w:rsidR="0043333E" w:rsidRDefault="004076C2" w:rsidP="004076C2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DC439C" w:rsidRPr="00ED2D39">
        <w:rPr>
          <w:szCs w:val="24"/>
        </w:rPr>
        <w:t>R</w:t>
      </w:r>
      <w:r w:rsidR="00A90E3F">
        <w:rPr>
          <w:szCs w:val="24"/>
        </w:rPr>
        <w:t xml:space="preserve">econoce el </w:t>
      </w:r>
      <w:r w:rsidR="0043333E">
        <w:rPr>
          <w:szCs w:val="24"/>
        </w:rPr>
        <w:t>uso de</w:t>
      </w:r>
      <w:r w:rsidR="00AA080F">
        <w:rPr>
          <w:szCs w:val="24"/>
        </w:rPr>
        <w:t xml:space="preserve"> los signos interrogativos y exclamativos en enunciados.</w:t>
      </w:r>
    </w:p>
    <w:p w:rsidR="004076C2" w:rsidRPr="00262DC6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62DC6">
        <w:t>El alumno utiliza sus conocimientos</w:t>
      </w:r>
      <w:r w:rsidR="00A90E3F">
        <w:t xml:space="preserve"> para pode</w:t>
      </w:r>
      <w:r w:rsidR="00AA080F">
        <w:t>r determinar cuando se usa cada uno de los signos.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DC439C" w:rsidRPr="00ED2D39">
        <w:rPr>
          <w:szCs w:val="24"/>
        </w:rPr>
        <w:t>Revisa y corrige, con ayuda del profesor, la coherencia y propiedad</w:t>
      </w:r>
      <w:r w:rsidR="00AA080F">
        <w:rPr>
          <w:szCs w:val="24"/>
        </w:rPr>
        <w:t xml:space="preserve"> de los signos de puntuación interrogativos y exclamativos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 xml:space="preserve">Explicación docente </w:t>
      </w:r>
      <w:r w:rsidR="00A90E3F">
        <w:t>acerca de</w:t>
      </w:r>
      <w:r w:rsidR="0043333E">
        <w:t xml:space="preserve">l uso de </w:t>
      </w:r>
      <w:r w:rsidR="00AA080F">
        <w:t>los signos de puntuación.</w:t>
      </w:r>
    </w:p>
    <w:p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ED2D39">
        <w:t>Cuaderno del alumno y hoja impresa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43333E" w:rsidRPr="0043333E">
        <w:rPr>
          <w:bCs/>
        </w:rPr>
        <w:t>Se trabajará continuamente con reglas de ortografía para lograr tener un avance en la escritura de los alumnos y aminorar las faltas ortográficas</w:t>
      </w:r>
      <w:r w:rsidR="00AA080F">
        <w:rPr>
          <w:bCs/>
        </w:rPr>
        <w:t xml:space="preserve"> esto incluye las reglas de puntuación.</w:t>
      </w:r>
    </w:p>
    <w:p w:rsidR="002A0D18" w:rsidRDefault="004076C2" w:rsidP="002A0D18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43333E">
        <w:rPr>
          <w:rFonts w:asciiTheme="minorHAnsi" w:hAnsiTheme="minorHAnsi" w:cs="Arial"/>
          <w:b/>
        </w:rPr>
        <w:t xml:space="preserve"> </w:t>
      </w:r>
      <w:r w:rsidR="002A0D18">
        <w:rPr>
          <w:rFonts w:asciiTheme="minorHAnsi" w:hAnsiTheme="minorHAnsi" w:cs="Arial"/>
          <w:bCs/>
        </w:rPr>
        <w:t xml:space="preserve">Se dará de forma verbal algunas reglas para </w:t>
      </w:r>
      <w:r w:rsidR="00AA080F">
        <w:rPr>
          <w:rFonts w:asciiTheme="minorHAnsi" w:hAnsiTheme="minorHAnsi" w:cs="Arial"/>
          <w:bCs/>
        </w:rPr>
        <w:t>el uso de los signos exclamativos e interrogativos.</w:t>
      </w:r>
      <w:r w:rsidR="002A0D18">
        <w:rPr>
          <w:rFonts w:asciiTheme="minorHAnsi" w:hAnsiTheme="minorHAnsi" w:cs="Arial"/>
          <w:bCs/>
        </w:rPr>
        <w:t xml:space="preserve"> </w:t>
      </w:r>
    </w:p>
    <w:p w:rsidR="00AA080F" w:rsidRDefault="00AA080F" w:rsidP="002A0D18">
      <w:pPr>
        <w:spacing w:line="216" w:lineRule="auto"/>
        <w:ind w:left="82" w:right="120" w:firstLine="10"/>
        <w:jc w:val="both"/>
        <w:rPr>
          <w:rFonts w:asciiTheme="minorHAnsi" w:hAnsiTheme="minorHAnsi" w:cs="Arial"/>
          <w:b/>
          <w:color w:val="FF0000"/>
        </w:rPr>
      </w:pPr>
      <w:r>
        <w:rPr>
          <w:rFonts w:asciiTheme="minorHAnsi" w:hAnsiTheme="minorHAnsi" w:cs="Arial"/>
          <w:b/>
          <w:color w:val="FF0000"/>
        </w:rPr>
        <w:t>Los signos interrogativos los usamos cuando en un texto escrito queremos hacer una pregunta, si no colocamos estos signos, el enunciado no será una interrogación. Y los signos se utilizan al inicio y al final de la pregunta.</w:t>
      </w:r>
    </w:p>
    <w:p w:rsidR="00AA080F" w:rsidRPr="00AA080F" w:rsidRDefault="00AA080F" w:rsidP="002A0D18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  <w:color w:val="002060"/>
        </w:rPr>
      </w:pPr>
      <w:r>
        <w:rPr>
          <w:rFonts w:asciiTheme="minorHAnsi" w:hAnsiTheme="minorHAnsi" w:cs="Arial"/>
          <w:b/>
          <w:color w:val="002060"/>
        </w:rPr>
        <w:t xml:space="preserve">Los signos exclamativos o admirativos los utilizamos cuando en un texto escrito queremos expresar enojo, </w:t>
      </w:r>
      <w:proofErr w:type="spellStart"/>
      <w:r>
        <w:rPr>
          <w:rFonts w:asciiTheme="minorHAnsi" w:hAnsiTheme="minorHAnsi" w:cs="Arial"/>
          <w:b/>
          <w:color w:val="002060"/>
        </w:rPr>
        <w:t>miedfo</w:t>
      </w:r>
      <w:proofErr w:type="spellEnd"/>
      <w:r>
        <w:rPr>
          <w:rFonts w:asciiTheme="minorHAnsi" w:hAnsiTheme="minorHAnsi" w:cs="Arial"/>
          <w:b/>
          <w:color w:val="002060"/>
        </w:rPr>
        <w:t>, dolor, alegría, sorpresa, asombro. Estos signos se colocan al inicio y al final de la oración.</w:t>
      </w:r>
    </w:p>
    <w:p w:rsidR="00D15802" w:rsidRPr="00C21F06" w:rsidRDefault="004076C2" w:rsidP="00C21F06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2A0D18">
        <w:rPr>
          <w:color w:val="000000"/>
          <w:szCs w:val="24"/>
          <w:lang w:val="es-MX" w:eastAsia="es-MX" w:bidi="ar-SA"/>
        </w:rPr>
        <w:t>Responderán el impreso que se les dará sobre el tema.</w:t>
      </w:r>
    </w:p>
    <w:p w:rsidR="00ED2D39" w:rsidRPr="00D33C13" w:rsidRDefault="004076C2" w:rsidP="00ED2D39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C21F06">
        <w:rPr>
          <w:color w:val="000000"/>
          <w:szCs w:val="24"/>
          <w:lang w:val="es-MX" w:eastAsia="es-MX" w:bidi="ar-SA"/>
        </w:rPr>
        <w:t>F</w:t>
      </w:r>
      <w:r w:rsidR="00A90E3F">
        <w:rPr>
          <w:color w:val="000000"/>
          <w:szCs w:val="24"/>
          <w:lang w:val="es-MX" w:eastAsia="es-MX" w:bidi="ar-SA"/>
        </w:rPr>
        <w:t>inalizar la clase entregando sus cuadernos para ser evaluados.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 w:rsidR="00AA080F">
        <w:rPr>
          <w:rFonts w:ascii="Arial" w:hAnsi="Arial" w:cs="Arial"/>
          <w:b/>
        </w:rPr>
        <w:t>Escribir en su cuaderno 5 oraciones exclamativas y 5 oraciones admirativas.</w:t>
      </w: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AA080F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67B7D6DA" wp14:editId="1DFF46D4">
            <wp:extent cx="4148455" cy="6854724"/>
            <wp:effectExtent l="0" t="317" r="4127" b="4128"/>
            <wp:docPr id="19" name="Imagen 19" descr="Pin en migueldi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migueldib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t="14221" r="16199" b="24955"/>
                    <a:stretch/>
                  </pic:blipFill>
                  <pic:spPr bwMode="auto">
                    <a:xfrm rot="5400000">
                      <a:off x="0" y="0"/>
                      <a:ext cx="4173655" cy="68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2A0D18" w:rsidRDefault="00A025CB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5B4754F">
            <wp:extent cx="6905625" cy="4131945"/>
            <wp:effectExtent l="0" t="0" r="952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500" cy="4136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D18" w:rsidRDefault="002A0D18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D33C13" w:rsidRPr="00A90E3F" w:rsidRDefault="00D33C13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47DD2">
        <w:rPr>
          <w:b/>
          <w:bCs/>
          <w:color w:val="FF3300"/>
        </w:rPr>
        <w:t>MATEM</w:t>
      </w:r>
      <w:r w:rsidR="00F44324">
        <w:rPr>
          <w:b/>
          <w:bCs/>
          <w:color w:val="FF3300"/>
        </w:rPr>
        <w:t>Á</w:t>
      </w:r>
      <w:r w:rsidRPr="00D47DD2">
        <w:rPr>
          <w:b/>
          <w:bCs/>
          <w:color w:val="FF3300"/>
        </w:rPr>
        <w:t xml:space="preserve">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A025CB">
        <w:rPr>
          <w:b/>
          <w:bCs/>
        </w:rPr>
        <w:t>28 NOVIEMBRE AL 2 DE DICIEMBRE</w:t>
      </w:r>
      <w:r w:rsidR="00A90E3F">
        <w:rPr>
          <w:b/>
          <w:bCs/>
        </w:rPr>
        <w:t xml:space="preserve"> (MIÉRCOLES </w:t>
      </w:r>
      <w:r w:rsidR="00A025CB">
        <w:rPr>
          <w:b/>
          <w:bCs/>
        </w:rPr>
        <w:t>30</w:t>
      </w:r>
      <w:r w:rsidR="00A90E3F">
        <w:rPr>
          <w:b/>
          <w:bCs/>
        </w:rPr>
        <w:t xml:space="preserve"> DE NOV.)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C21F06" w:rsidRPr="00EA7CDE" w:rsidRDefault="004076C2" w:rsidP="004076C2">
      <w:pPr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  <w:r w:rsidR="00A025CB">
        <w:rPr>
          <w:b/>
          <w:bCs/>
          <w:color w:val="FF3300"/>
        </w:rPr>
        <w:t>USO DEL CALENDARIO</w:t>
      </w:r>
    </w:p>
    <w:p w:rsidR="00A025CB" w:rsidRDefault="004076C2" w:rsidP="004076C2">
      <w:pPr>
        <w:jc w:val="both"/>
      </w:pPr>
      <w:r>
        <w:rPr>
          <w:b/>
          <w:bCs/>
        </w:rPr>
        <w:t xml:space="preserve">7.- PROPÓSITOS: </w:t>
      </w:r>
      <w:r w:rsidR="00A025CB">
        <w:t>Buscar, organizar, analizar e interpretar datos con un propósito específico, y luego comunicar la información que considere pertinente.</w:t>
      </w:r>
    </w:p>
    <w:p w:rsidR="00A025CB" w:rsidRPr="000C6593" w:rsidRDefault="004076C2" w:rsidP="00A025CB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A025CB">
        <w:t>Observa y comparte las unidades de tiempo.</w:t>
      </w:r>
    </w:p>
    <w:p w:rsidR="00A025CB" w:rsidRPr="0069692C" w:rsidRDefault="004076C2" w:rsidP="00A025CB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025CB">
        <w:t>Estima, compara y ordena eventos usando unidades convencionales de tiempo, día, semana, mes y año.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025CB">
        <w:rPr>
          <w:b/>
          <w:bCs/>
        </w:rPr>
        <w:t>Lee, escribe y ordena unidades convencionales de tiempo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</w:t>
      </w:r>
      <w:r w:rsidR="00EA7CDE">
        <w:rPr>
          <w:bCs/>
        </w:rPr>
        <w:t>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 xml:space="preserve"> </w:t>
      </w:r>
      <w:r w:rsidR="00BF065E">
        <w:rPr>
          <w:bCs/>
        </w:rPr>
        <w:t>l</w:t>
      </w:r>
      <w:r w:rsidRPr="00817F76">
        <w:rPr>
          <w:bCs/>
        </w:rPr>
        <w:t xml:space="preserve">ibro </w:t>
      </w:r>
      <w:r w:rsidR="00D33C13">
        <w:rPr>
          <w:bCs/>
        </w:rPr>
        <w:t>SEP pág</w:t>
      </w:r>
      <w:r w:rsidR="00A025CB">
        <w:rPr>
          <w:bCs/>
        </w:rPr>
        <w:t>.</w:t>
      </w:r>
      <w:r w:rsidR="00D33C13">
        <w:rPr>
          <w:bCs/>
        </w:rPr>
        <w:t xml:space="preserve"> </w:t>
      </w:r>
      <w:r w:rsidR="00A025CB">
        <w:rPr>
          <w:bCs/>
        </w:rPr>
        <w:t>82,83 Y 84.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C21F06" w:rsidRPr="00C21F06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:rsidR="004536C0" w:rsidRPr="00D47DD2" w:rsidRDefault="004076C2" w:rsidP="00D33C13">
      <w:pPr>
        <w:spacing w:line="216" w:lineRule="auto"/>
        <w:rPr>
          <w:color w:val="00000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D47DD2">
        <w:rPr>
          <w:b/>
          <w:bCs/>
          <w:color w:val="000000"/>
          <w:szCs w:val="24"/>
          <w:lang w:val="es-MX" w:eastAsia="es-MX" w:bidi="ar-SA"/>
        </w:rPr>
        <w:t xml:space="preserve">INICIO:  </w:t>
      </w:r>
    </w:p>
    <w:p w:rsidR="00C21F06" w:rsidRPr="00C21F06" w:rsidRDefault="004076C2" w:rsidP="00C21F06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 xml:space="preserve">Preguntas introductorias: </w:t>
      </w:r>
      <w:r w:rsidR="00A025CB">
        <w:rPr>
          <w:rFonts w:ascii="Arial" w:hAnsi="Arial" w:cs="Arial"/>
          <w:b/>
          <w:bCs/>
        </w:rPr>
        <w:t>¿Recuerdan lo visto la clase pasada, acerca del calendario? ¿Se les ocurre otra forma de organizar los meses?</w:t>
      </w:r>
    </w:p>
    <w:p w:rsidR="004076C2" w:rsidRPr="002F22BC" w:rsidRDefault="004076C2" w:rsidP="00A025CB">
      <w:pPr>
        <w:jc w:val="both"/>
        <w:rPr>
          <w:rFonts w:ascii="Arial" w:hAnsi="Arial" w:cs="Arial"/>
        </w:rPr>
      </w:pPr>
      <w:r w:rsidRPr="00D33C13">
        <w:rPr>
          <w:rFonts w:ascii="Arial" w:hAnsi="Arial" w:cs="Arial"/>
          <w:b/>
          <w:bCs/>
        </w:rPr>
        <w:t>15.- DESARROLLO:</w:t>
      </w:r>
      <w:r w:rsidR="00C21F06">
        <w:rPr>
          <w:rFonts w:ascii="Arial" w:hAnsi="Arial" w:cs="Arial"/>
        </w:rPr>
        <w:t xml:space="preserve"> </w:t>
      </w:r>
      <w:r w:rsidR="00A025CB">
        <w:rPr>
          <w:rFonts w:ascii="Arial" w:hAnsi="Arial" w:cs="Arial"/>
        </w:rPr>
        <w:t>Se les proporcionará un calendario del año 2022 para que puedan contestar las preguntas que se hacen en su libro de texto en la página 84. Lo referente a el uso del calendario y el tiempo.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1D6C0B" w:rsidRDefault="004076C2" w:rsidP="00F44324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</w:t>
      </w:r>
      <w:r w:rsidR="00A025CB">
        <w:rPr>
          <w:rFonts w:ascii="Arial" w:hAnsi="Arial" w:cs="Arial"/>
          <w:b/>
        </w:rPr>
        <w:t>NO HAY TAREA.</w:t>
      </w:r>
    </w:p>
    <w:p w:rsidR="00470155" w:rsidRPr="0081525C" w:rsidRDefault="00470155" w:rsidP="00441536">
      <w:pPr>
        <w:rPr>
          <w:rFonts w:ascii="Arial" w:hAnsi="Arial" w:cs="Arial"/>
          <w:bCs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F44324" w:rsidRDefault="00F44324" w:rsidP="004076C2">
      <w:pPr>
        <w:rPr>
          <w:rFonts w:ascii="Arial" w:hAnsi="Arial" w:cs="Arial"/>
          <w:b/>
        </w:rPr>
      </w:pPr>
    </w:p>
    <w:p w:rsidR="00F44324" w:rsidRDefault="00F44324" w:rsidP="004076C2">
      <w:pPr>
        <w:rPr>
          <w:rFonts w:ascii="Arial" w:hAnsi="Arial" w:cs="Arial"/>
          <w:b/>
        </w:rPr>
      </w:pPr>
    </w:p>
    <w:p w:rsidR="00F44324" w:rsidRDefault="00F44324" w:rsidP="004076C2">
      <w:pPr>
        <w:rPr>
          <w:rFonts w:ascii="Arial" w:hAnsi="Arial" w:cs="Arial"/>
          <w:b/>
        </w:rPr>
      </w:pPr>
    </w:p>
    <w:p w:rsidR="00F44324" w:rsidRDefault="00F44324" w:rsidP="004076C2">
      <w:pPr>
        <w:rPr>
          <w:rFonts w:ascii="Arial" w:hAnsi="Arial" w:cs="Arial"/>
          <w:b/>
        </w:rPr>
      </w:pPr>
    </w:p>
    <w:p w:rsidR="00F44324" w:rsidRDefault="00F44324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A953BB" w:rsidRDefault="00A953BB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262DC6">
        <w:rPr>
          <w:b/>
          <w:bCs/>
          <w:color w:val="FF3300"/>
        </w:rPr>
        <w:t>ESPAÑOL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F44324">
        <w:rPr>
          <w:b/>
          <w:bCs/>
        </w:rPr>
        <w:t>2</w:t>
      </w:r>
      <w:r w:rsidR="00A953BB">
        <w:rPr>
          <w:b/>
          <w:bCs/>
        </w:rPr>
        <w:t>8</w:t>
      </w:r>
      <w:r w:rsidR="00A90E3F">
        <w:rPr>
          <w:b/>
          <w:bCs/>
        </w:rPr>
        <w:t xml:space="preserve"> NOVIEMBRE</w:t>
      </w:r>
      <w:r w:rsidR="00A953BB">
        <w:rPr>
          <w:b/>
          <w:bCs/>
        </w:rPr>
        <w:t xml:space="preserve"> AL 2 DE DICIEMBRE</w:t>
      </w:r>
      <w:r w:rsidR="00A90E3F">
        <w:rPr>
          <w:b/>
          <w:bCs/>
        </w:rPr>
        <w:t xml:space="preserve"> (MIÉRCOLES </w:t>
      </w:r>
      <w:r w:rsidR="00F44324">
        <w:rPr>
          <w:b/>
          <w:bCs/>
        </w:rPr>
        <w:t>3</w:t>
      </w:r>
      <w:r w:rsidR="00A953BB">
        <w:rPr>
          <w:b/>
          <w:bCs/>
        </w:rPr>
        <w:t>0</w:t>
      </w:r>
      <w:r w:rsidR="00A90E3F">
        <w:rPr>
          <w:b/>
          <w:bCs/>
        </w:rPr>
        <w:t xml:space="preserve"> DE NOV)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62DC6">
        <w:rPr>
          <w:b/>
          <w:bCs/>
        </w:rPr>
        <w:t>50</w:t>
      </w:r>
      <w:r>
        <w:rPr>
          <w:b/>
          <w:bCs/>
        </w:rPr>
        <w:t xml:space="preserve"> MIN.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A953BB">
        <w:rPr>
          <w:b/>
          <w:bCs/>
          <w:color w:val="FF3300"/>
        </w:rPr>
        <w:t>LO QUE COMEMOS AQUÍ Y ALLÁ (LOS ESQUEMAS)</w:t>
      </w:r>
    </w:p>
    <w:p w:rsidR="00882C3F" w:rsidRDefault="00441536" w:rsidP="00441536">
      <w:pPr>
        <w:spacing w:line="276" w:lineRule="auto"/>
        <w:jc w:val="both"/>
        <w:rPr>
          <w:sz w:val="20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A953BB" w:rsidRPr="00A953BB">
        <w:t xml:space="preserve"> </w:t>
      </w:r>
      <w:r w:rsidR="00A953BB" w:rsidRPr="009C7ACD">
        <w:t>El alumno reconozca, lo más relevante al momento de indagar sobre un tema</w:t>
      </w:r>
      <w:r w:rsidRPr="00DC439C">
        <w:rPr>
          <w:sz w:val="20"/>
        </w:rPr>
        <w:t xml:space="preserve"> 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A953BB">
        <w:rPr>
          <w:b/>
          <w:bCs/>
        </w:rPr>
        <w:t>Elige un proceso social conocido, indagan sobre el y escribe notas que resumen la información.</w:t>
      </w:r>
    </w:p>
    <w:p w:rsidR="00441536" w:rsidRPr="0051743E" w:rsidRDefault="00441536" w:rsidP="00441536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262DC6">
        <w:rPr>
          <w:szCs w:val="24"/>
        </w:rPr>
        <w:t xml:space="preserve"> </w:t>
      </w:r>
      <w:r w:rsidR="00882C3F">
        <w:t xml:space="preserve"> </w:t>
      </w:r>
      <w:r w:rsidR="00A953BB">
        <w:t>Registra en notas informativas lo más relevante del proceso seleccionado encontrado en cada fuente.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</w:t>
      </w:r>
      <w:r w:rsidR="00262DC6">
        <w:t>e.</w:t>
      </w:r>
    </w:p>
    <w:p w:rsidR="0080727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</w:t>
      </w:r>
      <w:r w:rsidR="00262DC6">
        <w:t>n</w:t>
      </w:r>
      <w:r w:rsidR="00A953BB">
        <w:t>o de la materia</w:t>
      </w:r>
      <w:r w:rsidR="00DD713A">
        <w:t xml:space="preserve"> y libro SEP, páginas 87 a 89.</w:t>
      </w:r>
    </w:p>
    <w:p w:rsidR="00441536" w:rsidRPr="00327534" w:rsidRDefault="00441536" w:rsidP="00DD713A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882C3F" w:rsidRPr="00882C3F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262DC6" w:rsidRPr="00262DC6" w:rsidRDefault="00441536" w:rsidP="00807279">
      <w:pPr>
        <w:spacing w:line="216" w:lineRule="auto"/>
        <w:ind w:right="120"/>
        <w:jc w:val="both"/>
        <w:rPr>
          <w:bCs/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DD713A">
        <w:rPr>
          <w:rFonts w:asciiTheme="minorHAnsi" w:hAnsiTheme="minorHAnsi" w:cs="Arial"/>
          <w:b/>
        </w:rPr>
        <w:t xml:space="preserve">Se iniciará la clase </w:t>
      </w:r>
      <w:r w:rsidR="00666F45">
        <w:rPr>
          <w:rFonts w:asciiTheme="minorHAnsi" w:hAnsiTheme="minorHAnsi" w:cs="Arial"/>
          <w:b/>
        </w:rPr>
        <w:t>leyendo la</w:t>
      </w:r>
      <w:r w:rsidR="00DD713A">
        <w:rPr>
          <w:rFonts w:asciiTheme="minorHAnsi" w:hAnsiTheme="minorHAnsi" w:cs="Arial"/>
          <w:b/>
        </w:rPr>
        <w:t xml:space="preserve"> lectura que aparece en su libro de texto en la página 87, sobre el crecimiento de un gusano de seda.</w:t>
      </w:r>
    </w:p>
    <w:p w:rsidR="00441536" w:rsidRPr="00D15802" w:rsidRDefault="00441536" w:rsidP="00262DC6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262DC6">
        <w:rPr>
          <w:rFonts w:asciiTheme="minorHAnsi" w:hAnsiTheme="minorHAnsi" w:cs="Arial"/>
          <w:b/>
          <w:bCs/>
        </w:rPr>
        <w:t>¿</w:t>
      </w:r>
      <w:r w:rsidR="00A953BB">
        <w:rPr>
          <w:rFonts w:asciiTheme="minorHAnsi" w:hAnsiTheme="minorHAnsi" w:cs="Arial"/>
          <w:b/>
          <w:bCs/>
        </w:rPr>
        <w:t>Creen que exista otra forma de presentar información aparte de las fichas informativas</w:t>
      </w:r>
      <w:r w:rsidR="00262DC6">
        <w:rPr>
          <w:rFonts w:asciiTheme="minorHAnsi" w:hAnsiTheme="minorHAnsi" w:cs="Arial"/>
          <w:b/>
          <w:bCs/>
        </w:rPr>
        <w:t>? ¿</w:t>
      </w:r>
      <w:r w:rsidR="00A953BB">
        <w:rPr>
          <w:rFonts w:asciiTheme="minorHAnsi" w:hAnsiTheme="minorHAnsi" w:cs="Arial"/>
          <w:b/>
          <w:bCs/>
        </w:rPr>
        <w:t>Conocen o han escuchado lo que es un esquema</w:t>
      </w:r>
      <w:r w:rsidR="00807279">
        <w:rPr>
          <w:rFonts w:asciiTheme="minorHAnsi" w:hAnsiTheme="minorHAnsi" w:cs="Arial"/>
          <w:b/>
          <w:bCs/>
        </w:rPr>
        <w:t xml:space="preserve">? </w:t>
      </w:r>
    </w:p>
    <w:p w:rsidR="00574ECC" w:rsidRDefault="00441536" w:rsidP="005B05DB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A953BB">
        <w:rPr>
          <w:rFonts w:asciiTheme="minorHAnsi" w:hAnsiTheme="minorHAnsi" w:cs="Arial"/>
        </w:rPr>
        <w:t>Los alumnos escribirán en su cuaderno el siguiente apunte introductorio acerca de lo que es un esquema.</w:t>
      </w:r>
    </w:p>
    <w:p w:rsidR="00A953BB" w:rsidRDefault="00A953BB" w:rsidP="00A953BB">
      <w:pPr>
        <w:spacing w:line="216" w:lineRule="auto"/>
        <w:ind w:left="92" w:hanging="10"/>
        <w:jc w:val="center"/>
        <w:rPr>
          <w:rFonts w:asciiTheme="minorHAnsi" w:hAnsiTheme="minorHAnsi" w:cs="Arial"/>
          <w:b/>
          <w:bCs/>
          <w:color w:val="FF0000"/>
        </w:rPr>
      </w:pPr>
      <w:r>
        <w:rPr>
          <w:rFonts w:asciiTheme="minorHAnsi" w:hAnsiTheme="minorHAnsi" w:cs="Arial"/>
          <w:b/>
          <w:bCs/>
          <w:color w:val="FF0000"/>
        </w:rPr>
        <w:t>APUNTE</w:t>
      </w:r>
    </w:p>
    <w:p w:rsidR="00A953BB" w:rsidRDefault="00A953BB" w:rsidP="00A953BB">
      <w:pPr>
        <w:spacing w:line="216" w:lineRule="auto"/>
        <w:ind w:left="92" w:hanging="10"/>
        <w:jc w:val="center"/>
        <w:rPr>
          <w:rFonts w:asciiTheme="minorHAnsi" w:hAnsiTheme="minorHAnsi" w:cs="Arial"/>
          <w:b/>
          <w:bCs/>
          <w:color w:val="833C0B" w:themeColor="accent2" w:themeShade="80"/>
        </w:rPr>
      </w:pPr>
      <w:r>
        <w:rPr>
          <w:rFonts w:asciiTheme="minorHAnsi" w:hAnsiTheme="minorHAnsi" w:cs="Arial"/>
          <w:b/>
          <w:bCs/>
          <w:color w:val="833C0B" w:themeColor="accent2" w:themeShade="80"/>
        </w:rPr>
        <w:t>El esquema</w:t>
      </w:r>
    </w:p>
    <w:p w:rsidR="00A953BB" w:rsidRDefault="00A953BB" w:rsidP="00A953BB">
      <w:pPr>
        <w:spacing w:line="216" w:lineRule="auto"/>
        <w:ind w:left="92" w:hanging="10"/>
        <w:rPr>
          <w:rFonts w:asciiTheme="minorHAnsi" w:hAnsiTheme="minorHAnsi" w:cs="Arial"/>
          <w:color w:val="833C0B" w:themeColor="accent2" w:themeShade="80"/>
        </w:rPr>
      </w:pPr>
      <w:r>
        <w:rPr>
          <w:rFonts w:asciiTheme="minorHAnsi" w:hAnsiTheme="minorHAnsi" w:cs="Arial"/>
          <w:color w:val="833C0B" w:themeColor="accent2" w:themeShade="80"/>
        </w:rPr>
        <w:t>Se utiliza para presentar las ideas principales y secundarias de un texto de manera organizada con la finalidad de comprenderlo mejor.</w:t>
      </w:r>
    </w:p>
    <w:p w:rsidR="00A953BB" w:rsidRDefault="00A953BB" w:rsidP="00A953BB">
      <w:pPr>
        <w:spacing w:line="216" w:lineRule="auto"/>
        <w:ind w:left="92" w:hanging="10"/>
        <w:rPr>
          <w:rFonts w:asciiTheme="minorHAnsi" w:hAnsiTheme="minorHAnsi" w:cs="Arial"/>
          <w:color w:val="833C0B" w:themeColor="accent2" w:themeShade="80"/>
        </w:rPr>
      </w:pPr>
      <w:r>
        <w:rPr>
          <w:rFonts w:asciiTheme="minorHAnsi" w:hAnsiTheme="minorHAnsi" w:cs="Arial"/>
          <w:color w:val="833C0B" w:themeColor="accent2" w:themeShade="80"/>
        </w:rPr>
        <w:t>Antes de realizar el esquema, primero se identifica la idea central y las secundarias. Estas complementan la información. Para hacer el esquema se utilizan recursos gráficos como recuadros, líneas, flechas, llaves, imágenes etc. estos recursos ayudan a relacionar las ideas más importantes del tema para lograr una mejor comprensión.</w:t>
      </w:r>
      <w:r w:rsidR="00DD713A">
        <w:rPr>
          <w:rFonts w:asciiTheme="minorHAnsi" w:hAnsiTheme="minorHAnsi" w:cs="Arial"/>
          <w:color w:val="833C0B" w:themeColor="accent2" w:themeShade="80"/>
        </w:rPr>
        <w:t xml:space="preserve"> </w:t>
      </w:r>
    </w:p>
    <w:p w:rsidR="00CF3054" w:rsidRPr="00CF3054" w:rsidRDefault="00CF3054" w:rsidP="00A953BB">
      <w:pPr>
        <w:spacing w:line="216" w:lineRule="auto"/>
        <w:ind w:left="92" w:hanging="1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Contestarán su libro SEP, en las páginas 87 a 89. </w:t>
      </w:r>
    </w:p>
    <w:p w:rsidR="00441536" w:rsidRPr="00D33C13" w:rsidRDefault="00441536" w:rsidP="00CF3054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 xml:space="preserve">: </w:t>
      </w:r>
      <w:r w:rsidR="007A4142">
        <w:rPr>
          <w:color w:val="000000"/>
          <w:szCs w:val="24"/>
          <w:lang w:val="es-MX" w:eastAsia="es-MX" w:bidi="ar-SA"/>
        </w:rPr>
        <w:t xml:space="preserve"> Entregarán sus trabajos terminados p</w:t>
      </w:r>
      <w:r w:rsidR="00574ECC">
        <w:rPr>
          <w:color w:val="000000"/>
          <w:szCs w:val="24"/>
          <w:lang w:val="es-MX" w:eastAsia="es-MX" w:bidi="ar-SA"/>
        </w:rPr>
        <w:t>ara ser calificados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363AB4" w:rsidRDefault="00441536" w:rsidP="005B05DB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5B05DB">
        <w:rPr>
          <w:rFonts w:ascii="Arial" w:hAnsi="Arial" w:cs="Arial"/>
          <w:bCs/>
        </w:rPr>
        <w:t>NO HAY TAREA.</w:t>
      </w:r>
    </w:p>
    <w:p w:rsidR="00DD713A" w:rsidRDefault="00DD713A" w:rsidP="005B05DB">
      <w:pPr>
        <w:spacing w:line="276" w:lineRule="auto"/>
        <w:jc w:val="both"/>
        <w:rPr>
          <w:rFonts w:ascii="Arial" w:hAnsi="Arial" w:cs="Arial"/>
          <w:bCs/>
        </w:rPr>
      </w:pPr>
    </w:p>
    <w:p w:rsidR="00DD713A" w:rsidRDefault="00DD713A" w:rsidP="005B05DB">
      <w:pPr>
        <w:spacing w:line="276" w:lineRule="auto"/>
        <w:jc w:val="both"/>
        <w:rPr>
          <w:rFonts w:ascii="Arial" w:hAnsi="Arial" w:cs="Arial"/>
          <w:bCs/>
        </w:rPr>
      </w:pPr>
    </w:p>
    <w:p w:rsidR="00DD713A" w:rsidRDefault="00DD713A" w:rsidP="005B05DB">
      <w:pPr>
        <w:spacing w:line="276" w:lineRule="auto"/>
        <w:jc w:val="both"/>
        <w:rPr>
          <w:rFonts w:ascii="Arial" w:hAnsi="Arial" w:cs="Arial"/>
          <w:bCs/>
        </w:rPr>
      </w:pPr>
    </w:p>
    <w:p w:rsidR="00DD713A" w:rsidRDefault="00DD713A" w:rsidP="005B05DB">
      <w:pPr>
        <w:spacing w:line="276" w:lineRule="auto"/>
        <w:jc w:val="both"/>
        <w:rPr>
          <w:rFonts w:ascii="Arial" w:hAnsi="Arial" w:cs="Arial"/>
          <w:bCs/>
        </w:rPr>
      </w:pPr>
    </w:p>
    <w:p w:rsidR="00DD713A" w:rsidRDefault="00DD713A" w:rsidP="005B05DB">
      <w:pPr>
        <w:spacing w:line="276" w:lineRule="auto"/>
        <w:jc w:val="both"/>
        <w:rPr>
          <w:rFonts w:ascii="Arial" w:hAnsi="Arial" w:cs="Arial"/>
          <w:bCs/>
        </w:rPr>
      </w:pPr>
    </w:p>
    <w:sectPr w:rsidR="00DD713A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60856"/>
    <w:multiLevelType w:val="hybridMultilevel"/>
    <w:tmpl w:val="169A8A7C"/>
    <w:lvl w:ilvl="0" w:tplc="080A000F">
      <w:start w:val="1"/>
      <w:numFmt w:val="decimal"/>
      <w:lvlText w:val="%1."/>
      <w:lvlJc w:val="left"/>
      <w:pPr>
        <w:ind w:left="812" w:hanging="360"/>
      </w:pPr>
    </w:lvl>
    <w:lvl w:ilvl="1" w:tplc="080A0019" w:tentative="1">
      <w:start w:val="1"/>
      <w:numFmt w:val="lowerLetter"/>
      <w:lvlText w:val="%2."/>
      <w:lvlJc w:val="left"/>
      <w:pPr>
        <w:ind w:left="1532" w:hanging="360"/>
      </w:pPr>
    </w:lvl>
    <w:lvl w:ilvl="2" w:tplc="080A001B" w:tentative="1">
      <w:start w:val="1"/>
      <w:numFmt w:val="lowerRoman"/>
      <w:lvlText w:val="%3."/>
      <w:lvlJc w:val="right"/>
      <w:pPr>
        <w:ind w:left="2252" w:hanging="180"/>
      </w:pPr>
    </w:lvl>
    <w:lvl w:ilvl="3" w:tplc="080A000F" w:tentative="1">
      <w:start w:val="1"/>
      <w:numFmt w:val="decimal"/>
      <w:lvlText w:val="%4."/>
      <w:lvlJc w:val="left"/>
      <w:pPr>
        <w:ind w:left="2972" w:hanging="360"/>
      </w:pPr>
    </w:lvl>
    <w:lvl w:ilvl="4" w:tplc="080A0019" w:tentative="1">
      <w:start w:val="1"/>
      <w:numFmt w:val="lowerLetter"/>
      <w:lvlText w:val="%5."/>
      <w:lvlJc w:val="left"/>
      <w:pPr>
        <w:ind w:left="3692" w:hanging="360"/>
      </w:pPr>
    </w:lvl>
    <w:lvl w:ilvl="5" w:tplc="080A001B" w:tentative="1">
      <w:start w:val="1"/>
      <w:numFmt w:val="lowerRoman"/>
      <w:lvlText w:val="%6."/>
      <w:lvlJc w:val="right"/>
      <w:pPr>
        <w:ind w:left="4412" w:hanging="180"/>
      </w:pPr>
    </w:lvl>
    <w:lvl w:ilvl="6" w:tplc="080A000F" w:tentative="1">
      <w:start w:val="1"/>
      <w:numFmt w:val="decimal"/>
      <w:lvlText w:val="%7."/>
      <w:lvlJc w:val="left"/>
      <w:pPr>
        <w:ind w:left="5132" w:hanging="360"/>
      </w:pPr>
    </w:lvl>
    <w:lvl w:ilvl="7" w:tplc="080A0019" w:tentative="1">
      <w:start w:val="1"/>
      <w:numFmt w:val="lowerLetter"/>
      <w:lvlText w:val="%8."/>
      <w:lvlJc w:val="left"/>
      <w:pPr>
        <w:ind w:left="5852" w:hanging="360"/>
      </w:pPr>
    </w:lvl>
    <w:lvl w:ilvl="8" w:tplc="080A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2" w15:restartNumberingAfterBreak="0">
    <w:nsid w:val="6BB4159C"/>
    <w:multiLevelType w:val="hybridMultilevel"/>
    <w:tmpl w:val="8DD497B6"/>
    <w:lvl w:ilvl="0" w:tplc="080A000D">
      <w:start w:val="1"/>
      <w:numFmt w:val="bullet"/>
      <w:lvlText w:val=""/>
      <w:lvlJc w:val="left"/>
      <w:pPr>
        <w:ind w:left="81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3" w15:restartNumberingAfterBreak="0">
    <w:nsid w:val="6D55306B"/>
    <w:multiLevelType w:val="hybridMultilevel"/>
    <w:tmpl w:val="45BCA0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4"/>
  </w:num>
  <w:num w:numId="2" w16cid:durableId="267852253">
    <w:abstractNumId w:val="0"/>
  </w:num>
  <w:num w:numId="3" w16cid:durableId="424226453">
    <w:abstractNumId w:val="1"/>
  </w:num>
  <w:num w:numId="4" w16cid:durableId="754396875">
    <w:abstractNumId w:val="3"/>
  </w:num>
  <w:num w:numId="5" w16cid:durableId="8678355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F716A"/>
    <w:rsid w:val="00183E58"/>
    <w:rsid w:val="001A60DD"/>
    <w:rsid w:val="001D6C0B"/>
    <w:rsid w:val="0026218F"/>
    <w:rsid w:val="00262DC6"/>
    <w:rsid w:val="00286FFF"/>
    <w:rsid w:val="002A0D18"/>
    <w:rsid w:val="002C35AD"/>
    <w:rsid w:val="00363AB4"/>
    <w:rsid w:val="004076C2"/>
    <w:rsid w:val="0043333E"/>
    <w:rsid w:val="00441536"/>
    <w:rsid w:val="004536C0"/>
    <w:rsid w:val="00470155"/>
    <w:rsid w:val="004941D2"/>
    <w:rsid w:val="0051743E"/>
    <w:rsid w:val="005208C4"/>
    <w:rsid w:val="00574ECC"/>
    <w:rsid w:val="005B05DB"/>
    <w:rsid w:val="00653E98"/>
    <w:rsid w:val="00666F45"/>
    <w:rsid w:val="006E4D14"/>
    <w:rsid w:val="007350FC"/>
    <w:rsid w:val="00755279"/>
    <w:rsid w:val="00761E36"/>
    <w:rsid w:val="00771536"/>
    <w:rsid w:val="007A4142"/>
    <w:rsid w:val="007D09A8"/>
    <w:rsid w:val="00807279"/>
    <w:rsid w:val="0081525C"/>
    <w:rsid w:val="00874B5A"/>
    <w:rsid w:val="00882C3F"/>
    <w:rsid w:val="00996714"/>
    <w:rsid w:val="00A025CB"/>
    <w:rsid w:val="00A90E3F"/>
    <w:rsid w:val="00A953BB"/>
    <w:rsid w:val="00AA080F"/>
    <w:rsid w:val="00AA4603"/>
    <w:rsid w:val="00AF0345"/>
    <w:rsid w:val="00B04C65"/>
    <w:rsid w:val="00BC5104"/>
    <w:rsid w:val="00BF065E"/>
    <w:rsid w:val="00BF78AC"/>
    <w:rsid w:val="00C21F06"/>
    <w:rsid w:val="00CF3054"/>
    <w:rsid w:val="00D15802"/>
    <w:rsid w:val="00D33C13"/>
    <w:rsid w:val="00D47DD2"/>
    <w:rsid w:val="00DC439C"/>
    <w:rsid w:val="00DD713A"/>
    <w:rsid w:val="00EA7CDE"/>
    <w:rsid w:val="00ED2D39"/>
    <w:rsid w:val="00F44324"/>
    <w:rsid w:val="00F93B70"/>
    <w:rsid w:val="00FB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C8171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1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1009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4</cp:revision>
  <dcterms:created xsi:type="dcterms:W3CDTF">2022-11-13T21:31:00Z</dcterms:created>
  <dcterms:modified xsi:type="dcterms:W3CDTF">2022-11-14T00:20:00Z</dcterms:modified>
</cp:coreProperties>
</file>