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44CB4" w14:textId="5C3048AC" w:rsidR="00B17271" w:rsidRDefault="00B17271" w:rsidP="00B17271">
      <w:pPr>
        <w:jc w:val="center"/>
        <w:rPr>
          <w:b/>
          <w:bCs/>
          <w:sz w:val="36"/>
          <w:szCs w:val="36"/>
        </w:rPr>
      </w:pPr>
      <w:r>
        <w:rPr>
          <w:noProof/>
        </w:rPr>
        <mc:AlternateContent>
          <mc:Choice Requires="wpg">
            <w:drawing>
              <wp:anchor distT="0" distB="0" distL="114300" distR="114300" simplePos="0" relativeHeight="251658240" behindDoc="0" locked="0" layoutInCell="1" allowOverlap="1" wp14:anchorId="4C2B373C" wp14:editId="47F6A54D">
                <wp:simplePos x="0" y="0"/>
                <wp:positionH relativeFrom="margin">
                  <wp:align>center</wp:align>
                </wp:positionH>
                <wp:positionV relativeFrom="paragraph">
                  <wp:posOffset>-274320</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wps:spPr>
                        <wps:txbx>
                          <w:txbxContent>
                            <w:p w14:paraId="30F2DFE6" w14:textId="77777777" w:rsidR="00B17271" w:rsidRDefault="00B17271" w:rsidP="00B17271">
                              <w:pPr>
                                <w:jc w:val="center"/>
                                <w:rPr>
                                  <w:sz w:val="16"/>
                                  <w:szCs w:val="16"/>
                                  <w:lang w:val="es-MX"/>
                                </w:rPr>
                              </w:pPr>
                              <w:r>
                                <w:rPr>
                                  <w:sz w:val="16"/>
                                  <w:szCs w:val="16"/>
                                  <w:lang w:val="es-MX"/>
                                </w:rPr>
                                <w:t>RG-PRI-02-03</w:t>
                              </w:r>
                            </w:p>
                            <w:p w14:paraId="708451FE" w14:textId="77777777" w:rsidR="00B17271" w:rsidRDefault="00B17271" w:rsidP="00B17271">
                              <w:pPr>
                                <w:jc w:val="center"/>
                                <w:rPr>
                                  <w:sz w:val="16"/>
                                  <w:szCs w:val="16"/>
                                  <w:lang w:val="es-MX"/>
                                </w:rPr>
                              </w:pPr>
                              <w:r>
                                <w:rPr>
                                  <w:sz w:val="16"/>
                                  <w:szCs w:val="16"/>
                                  <w:lang w:val="es-MX"/>
                                </w:rPr>
                                <w:t>VERSIÓN 6</w:t>
                              </w:r>
                            </w:p>
                            <w:p w14:paraId="1F4A7C81" w14:textId="77777777" w:rsidR="00B17271" w:rsidRDefault="00B17271" w:rsidP="00B17271">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srcRect/>
                            <a:stretch>
                              <a:fillRect/>
                            </a:stretch>
                          </pic:blipFill>
                          <pic:spPr bwMode="auto">
                            <a:xfrm>
                              <a:off x="2265" y="1575"/>
                              <a:ext cx="1309" cy="1416"/>
                            </a:xfrm>
                            <a:prstGeom prst="rect">
                              <a:avLst/>
                            </a:prstGeom>
                            <a:noFill/>
                          </pic:spPr>
                        </pic:pic>
                        <pic:pic xmlns:pic="http://schemas.openxmlformats.org/drawingml/2006/picture">
                          <pic:nvPicPr>
                            <pic:cNvPr id="5" name="Imagen 13" descr="University_of_Cambridge.eps"/>
                            <pic:cNvPicPr>
                              <a:picLocks noChangeAspect="1" noChangeArrowheads="1"/>
                            </pic:cNvPicPr>
                          </pic:nvPicPr>
                          <pic:blipFill>
                            <a:blip r:embed="rId6"/>
                            <a:srcRect t="39908" b="39922"/>
                            <a:stretch>
                              <a:fillRect/>
                            </a:stretch>
                          </pic:blipFill>
                          <pic:spPr bwMode="auto">
                            <a:xfrm>
                              <a:off x="6315" y="2708"/>
                              <a:ext cx="2085" cy="510"/>
                            </a:xfrm>
                            <a:prstGeom prst="rect">
                              <a:avLst/>
                            </a:prstGeom>
                            <a:noFill/>
                          </pic:spPr>
                        </pic:pic>
                        <pic:pic xmlns:pic="http://schemas.openxmlformats.org/drawingml/2006/picture">
                          <pic:nvPicPr>
                            <pic:cNvPr id="6" name="Imagen 10"/>
                            <pic:cNvPicPr>
                              <a:picLocks noChangeAspect="1" noChangeArrowheads="1"/>
                            </pic:cNvPicPr>
                          </pic:nvPicPr>
                          <pic:blipFill>
                            <a:blip r:embed="rId7"/>
                            <a:srcRect/>
                            <a:stretch>
                              <a:fillRect/>
                            </a:stretch>
                          </pic:blipFill>
                          <pic:spPr bwMode="auto">
                            <a:xfrm>
                              <a:off x="9000" y="1560"/>
                              <a:ext cx="975" cy="1080"/>
                            </a:xfrm>
                            <a:prstGeom prst="rect">
                              <a:avLst/>
                            </a:prstGeom>
                            <a:noFill/>
                          </pic:spPr>
                        </pic:pic>
                        <pic:pic xmlns:pic="http://schemas.openxmlformats.org/drawingml/2006/picture">
                          <pic:nvPicPr>
                            <pic:cNvPr id="7" name="Imagen 6"/>
                            <pic:cNvPicPr>
                              <a:picLocks noChangeAspect="1" noChangeArrowheads="1"/>
                            </pic:cNvPicPr>
                          </pic:nvPicPr>
                          <pic:blipFill>
                            <a:blip r:embed="rId8"/>
                            <a:srcRect l="8212" t="19801" r="8536" b="20779"/>
                            <a:stretch>
                              <a:fillRect/>
                            </a:stretch>
                          </pic:blipFill>
                          <pic:spPr bwMode="auto">
                            <a:xfrm>
                              <a:off x="3660" y="2595"/>
                              <a:ext cx="2277" cy="735"/>
                            </a:xfrm>
                            <a:prstGeom prst="rect">
                              <a:avLst/>
                            </a:prstGeom>
                            <a:noFill/>
                          </pic:spPr>
                        </pic:pic>
                        <wps:wsp>
                          <wps:cNvPr id="8" name="Cuadro de texto 2"/>
                          <wps:cNvSpPr txBox="1">
                            <a:spLocks noChangeArrowheads="1"/>
                          </wps:cNvSpPr>
                          <wps:spPr bwMode="auto">
                            <a:xfrm>
                              <a:off x="3705" y="1560"/>
                              <a:ext cx="4890" cy="1020"/>
                            </a:xfrm>
                            <a:prstGeom prst="rect">
                              <a:avLst/>
                            </a:prstGeom>
                            <a:solidFill>
                              <a:srgbClr val="FFFFFF"/>
                            </a:solidFill>
                            <a:ln>
                              <a:noFill/>
                            </a:ln>
                          </wps:spPr>
                          <wps:txbx>
                            <w:txbxContent>
                              <w:p w14:paraId="4C6C82D3" w14:textId="77777777" w:rsidR="00B17271" w:rsidRDefault="00B17271" w:rsidP="00B17271">
                                <w:pPr>
                                  <w:jc w:val="center"/>
                                  <w:rPr>
                                    <w:rFonts w:ascii="Lucida Blackletter" w:hAnsi="Lucida Blackletter"/>
                                    <w:sz w:val="32"/>
                                    <w:szCs w:val="32"/>
                                  </w:rPr>
                                </w:pPr>
                                <w:r>
                                  <w:rPr>
                                    <w:rFonts w:ascii="Lucida Blackletter" w:hAnsi="Lucida Blackletter"/>
                                    <w:sz w:val="32"/>
                                    <w:szCs w:val="32"/>
                                  </w:rPr>
                                  <w:t>Colegio “Villa de las Flores” S.C.</w:t>
                                </w:r>
                              </w:p>
                              <w:p w14:paraId="79E3C020" w14:textId="77777777" w:rsidR="00B17271" w:rsidRDefault="00B17271" w:rsidP="00B1727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14E85E9" w14:textId="77777777" w:rsidR="00B17271" w:rsidRDefault="00B17271" w:rsidP="00B17271">
                                <w:pPr>
                                  <w:jc w:val="center"/>
                                  <w:rPr>
                                    <w:rFonts w:ascii="Monotype Corsiva" w:hAnsi="Monotype Corsiva"/>
                                    <w:sz w:val="24"/>
                                    <w:szCs w:val="24"/>
                                  </w:rPr>
                                </w:pPr>
                                <w:r>
                                  <w:rPr>
                                    <w:rFonts w:ascii="Arial" w:hAnsi="Arial" w:cs="Arial"/>
                                    <w:sz w:val="20"/>
                                    <w:szCs w:val="20"/>
                                  </w:rPr>
                                  <w:t>www.cvf.edu.mx</w:t>
                                </w:r>
                              </w:p>
                              <w:p w14:paraId="2C73FFE8" w14:textId="77777777" w:rsidR="00B17271" w:rsidRDefault="00B17271" w:rsidP="00B17271">
                                <w:pPr>
                                  <w:jc w:val="center"/>
                                </w:pPr>
                              </w:p>
                              <w:p w14:paraId="792D2CF6" w14:textId="77777777" w:rsidR="00B17271" w:rsidRDefault="00B17271" w:rsidP="00B1727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2B373C" id="Grupo 1" o:spid="_x0000_s1026" style="position:absolute;left:0;text-align:left;margin-left:0;margin-top:-21.6pt;width:385.5pt;height:91.25pt;z-index:25165824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30F2DFE6" w14:textId="77777777" w:rsidR="00B17271" w:rsidRDefault="00B17271" w:rsidP="00B17271">
                        <w:pPr>
                          <w:jc w:val="center"/>
                          <w:rPr>
                            <w:sz w:val="16"/>
                            <w:szCs w:val="16"/>
                            <w:lang w:val="es-MX"/>
                          </w:rPr>
                        </w:pPr>
                        <w:r>
                          <w:rPr>
                            <w:sz w:val="16"/>
                            <w:szCs w:val="16"/>
                            <w:lang w:val="es-MX"/>
                          </w:rPr>
                          <w:t>RG-PRI-02-03</w:t>
                        </w:r>
                      </w:p>
                      <w:p w14:paraId="708451FE" w14:textId="77777777" w:rsidR="00B17271" w:rsidRDefault="00B17271" w:rsidP="00B17271">
                        <w:pPr>
                          <w:jc w:val="center"/>
                          <w:rPr>
                            <w:sz w:val="16"/>
                            <w:szCs w:val="16"/>
                            <w:lang w:val="es-MX"/>
                          </w:rPr>
                        </w:pPr>
                        <w:r>
                          <w:rPr>
                            <w:sz w:val="16"/>
                            <w:szCs w:val="16"/>
                            <w:lang w:val="es-MX"/>
                          </w:rPr>
                          <w:t>VERSIÓN 6</w:t>
                        </w:r>
                      </w:p>
                      <w:p w14:paraId="1F4A7C81" w14:textId="77777777" w:rsidR="00B17271" w:rsidRDefault="00B17271" w:rsidP="00B17271">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C6C82D3" w14:textId="77777777" w:rsidR="00B17271" w:rsidRDefault="00B17271" w:rsidP="00B17271">
                          <w:pPr>
                            <w:jc w:val="center"/>
                            <w:rPr>
                              <w:rFonts w:ascii="Lucida Blackletter" w:hAnsi="Lucida Blackletter"/>
                              <w:sz w:val="32"/>
                              <w:szCs w:val="32"/>
                            </w:rPr>
                          </w:pPr>
                          <w:r>
                            <w:rPr>
                              <w:rFonts w:ascii="Lucida Blackletter" w:hAnsi="Lucida Blackletter"/>
                              <w:sz w:val="32"/>
                              <w:szCs w:val="32"/>
                            </w:rPr>
                            <w:t>Colegio “Villa de las Flores” S.C.</w:t>
                          </w:r>
                        </w:p>
                        <w:p w14:paraId="79E3C020" w14:textId="77777777" w:rsidR="00B17271" w:rsidRDefault="00B17271" w:rsidP="00B1727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14E85E9" w14:textId="77777777" w:rsidR="00B17271" w:rsidRDefault="00B17271" w:rsidP="00B17271">
                          <w:pPr>
                            <w:jc w:val="center"/>
                            <w:rPr>
                              <w:rFonts w:ascii="Monotype Corsiva" w:hAnsi="Monotype Corsiva"/>
                              <w:sz w:val="24"/>
                              <w:szCs w:val="24"/>
                            </w:rPr>
                          </w:pPr>
                          <w:r>
                            <w:rPr>
                              <w:rFonts w:ascii="Arial" w:hAnsi="Arial" w:cs="Arial"/>
                              <w:sz w:val="20"/>
                              <w:szCs w:val="20"/>
                            </w:rPr>
                            <w:t>www.cvf.edu.mx</w:t>
                          </w:r>
                        </w:p>
                        <w:p w14:paraId="2C73FFE8" w14:textId="77777777" w:rsidR="00B17271" w:rsidRDefault="00B17271" w:rsidP="00B17271">
                          <w:pPr>
                            <w:jc w:val="center"/>
                          </w:pPr>
                        </w:p>
                        <w:p w14:paraId="792D2CF6" w14:textId="77777777" w:rsidR="00B17271" w:rsidRDefault="00B17271" w:rsidP="00B17271"/>
                      </w:txbxContent>
                    </v:textbox>
                  </v:shape>
                </v:group>
                <w10:wrap anchorx="margin"/>
              </v:group>
            </w:pict>
          </mc:Fallback>
        </mc:AlternateContent>
      </w:r>
    </w:p>
    <w:p w14:paraId="384F5288" w14:textId="77777777" w:rsidR="00B17271" w:rsidRDefault="00B17271" w:rsidP="00B17271">
      <w:pPr>
        <w:rPr>
          <w:b/>
          <w:bCs/>
          <w:sz w:val="36"/>
          <w:szCs w:val="36"/>
        </w:rPr>
      </w:pPr>
    </w:p>
    <w:p w14:paraId="561E0DA3" w14:textId="77777777" w:rsidR="00B17271" w:rsidRDefault="00B17271" w:rsidP="00B17271">
      <w:pPr>
        <w:jc w:val="center"/>
        <w:rPr>
          <w:b/>
          <w:bCs/>
          <w:sz w:val="36"/>
          <w:szCs w:val="36"/>
        </w:rPr>
      </w:pPr>
    </w:p>
    <w:p w14:paraId="59FE0513" w14:textId="77777777" w:rsidR="00B17271" w:rsidRDefault="00B17271" w:rsidP="00B17271">
      <w:pPr>
        <w:jc w:val="center"/>
        <w:rPr>
          <w:b/>
          <w:bCs/>
          <w:sz w:val="36"/>
          <w:szCs w:val="36"/>
        </w:rPr>
      </w:pPr>
      <w:r>
        <w:rPr>
          <w:b/>
          <w:bCs/>
          <w:sz w:val="36"/>
          <w:szCs w:val="36"/>
        </w:rPr>
        <w:t>PLAN DE CLASE/NOTA TÉCNICA</w:t>
      </w:r>
    </w:p>
    <w:p w14:paraId="01158219" w14:textId="77777777" w:rsidR="00B17271" w:rsidRDefault="00B17271" w:rsidP="00B17271">
      <w:pPr>
        <w:jc w:val="center"/>
        <w:rPr>
          <w:b/>
          <w:bCs/>
          <w:sz w:val="36"/>
          <w:szCs w:val="36"/>
          <w:u w:val="single"/>
        </w:rPr>
      </w:pPr>
      <w:r>
        <w:rPr>
          <w:b/>
          <w:bCs/>
          <w:sz w:val="36"/>
          <w:szCs w:val="36"/>
        </w:rPr>
        <w:t xml:space="preserve">NIVEL: </w:t>
      </w:r>
      <w:r>
        <w:rPr>
          <w:b/>
          <w:bCs/>
          <w:sz w:val="36"/>
          <w:szCs w:val="36"/>
          <w:u w:val="single"/>
        </w:rPr>
        <w:t xml:space="preserve">PRIMARIA. </w:t>
      </w:r>
    </w:p>
    <w:p w14:paraId="312CA48B" w14:textId="30FC24CF" w:rsidR="00B17271" w:rsidRPr="0063095A" w:rsidRDefault="00B17271" w:rsidP="00B17271">
      <w:pPr>
        <w:jc w:val="center"/>
        <w:rPr>
          <w:b/>
          <w:bCs/>
          <w:sz w:val="36"/>
          <w:szCs w:val="36"/>
        </w:rPr>
      </w:pPr>
      <w:r w:rsidRPr="0063095A">
        <w:rPr>
          <w:b/>
          <w:bCs/>
          <w:sz w:val="36"/>
          <w:szCs w:val="36"/>
        </w:rPr>
        <w:t xml:space="preserve">FECHA: </w:t>
      </w:r>
      <w:r>
        <w:rPr>
          <w:b/>
          <w:bCs/>
          <w:sz w:val="36"/>
          <w:szCs w:val="36"/>
        </w:rPr>
        <w:t xml:space="preserve">JUEVES 19 DE OCTUBRE DE 2022. </w:t>
      </w:r>
    </w:p>
    <w:p w14:paraId="18B12976" w14:textId="77777777" w:rsidR="00B17271" w:rsidRDefault="00B17271" w:rsidP="00B17271">
      <w:pPr>
        <w:rPr>
          <w:b/>
          <w:bCs/>
        </w:rPr>
      </w:pPr>
      <w:r>
        <w:rPr>
          <w:b/>
          <w:bCs/>
        </w:rPr>
        <w:t xml:space="preserve">1.- NOMBRE DEL PROFESOR: </w:t>
      </w:r>
      <w:r w:rsidRPr="0063095A">
        <w:t>MORALES SOTO MARITZA CITLALLI</w:t>
      </w:r>
      <w:r>
        <w:rPr>
          <w:b/>
          <w:bCs/>
        </w:rPr>
        <w:t xml:space="preserve"> GRADO:  1º GRUPO: A                                                                      </w:t>
      </w:r>
    </w:p>
    <w:p w14:paraId="5F90655A" w14:textId="3A596A46" w:rsidR="00B17271" w:rsidRDefault="00B17271" w:rsidP="00B17271">
      <w:pPr>
        <w:jc w:val="both"/>
        <w:rPr>
          <w:b/>
          <w:bCs/>
        </w:rPr>
      </w:pPr>
      <w:r>
        <w:rPr>
          <w:b/>
          <w:bCs/>
        </w:rPr>
        <w:t xml:space="preserve">2.- ASIGNATURA: VIDA SALUDABLE. </w:t>
      </w:r>
    </w:p>
    <w:p w14:paraId="418D08D9" w14:textId="77777777" w:rsidR="00B17271" w:rsidRDefault="00B17271" w:rsidP="00B17271">
      <w:pPr>
        <w:jc w:val="both"/>
        <w:rPr>
          <w:b/>
          <w:bCs/>
        </w:rPr>
      </w:pPr>
      <w:r>
        <w:rPr>
          <w:b/>
          <w:bCs/>
        </w:rPr>
        <w:t xml:space="preserve">3.- TRIMESTRE: PRIMER TRIMESTRE. </w:t>
      </w:r>
    </w:p>
    <w:p w14:paraId="5A993237" w14:textId="77777777" w:rsidR="00B17271" w:rsidRDefault="00B17271" w:rsidP="00B17271">
      <w:pPr>
        <w:jc w:val="both"/>
        <w:rPr>
          <w:b/>
          <w:bCs/>
        </w:rPr>
      </w:pPr>
      <w:r>
        <w:rPr>
          <w:b/>
          <w:bCs/>
        </w:rPr>
        <w:t xml:space="preserve">4.- SEMANA: DEL 17 DE OCTUBRE DE 2022 AL 21 DE OCTUBRE DE 2022. </w:t>
      </w:r>
    </w:p>
    <w:p w14:paraId="42284976" w14:textId="77777777" w:rsidR="00B17271" w:rsidRDefault="00B17271" w:rsidP="00B17271">
      <w:pPr>
        <w:jc w:val="both"/>
        <w:rPr>
          <w:b/>
          <w:bCs/>
        </w:rPr>
      </w:pPr>
      <w:r>
        <w:rPr>
          <w:b/>
          <w:bCs/>
        </w:rPr>
        <w:t xml:space="preserve">5.- TIEMPO: 20 MINUTOS. </w:t>
      </w:r>
    </w:p>
    <w:p w14:paraId="76548E7A" w14:textId="77777777" w:rsidR="00F17E9A" w:rsidRDefault="00F17E9A" w:rsidP="00F17E9A">
      <w:pPr>
        <w:jc w:val="both"/>
        <w:rPr>
          <w:b/>
          <w:bCs/>
        </w:rPr>
      </w:pPr>
      <w:r>
        <w:rPr>
          <w:b/>
          <w:bCs/>
        </w:rPr>
        <w:t xml:space="preserve">6.- TEMA: El reciclaje. </w:t>
      </w:r>
    </w:p>
    <w:p w14:paraId="24EAE831" w14:textId="77777777" w:rsidR="00F17E9A" w:rsidRDefault="00F17E9A" w:rsidP="00F17E9A">
      <w:pPr>
        <w:jc w:val="both"/>
        <w:rPr>
          <w:b/>
          <w:bCs/>
        </w:rPr>
      </w:pPr>
      <w:r>
        <w:rPr>
          <w:b/>
          <w:bCs/>
        </w:rPr>
        <w:t xml:space="preserve">7.- PROPÓSITOS: </w:t>
      </w:r>
      <w:r>
        <w:t>Que los alumnos reconozcan el impacto que tiene la basura en nuestras vidas diarias y como reutilizar los desechos de basura inorgánica.</w:t>
      </w:r>
      <w:r>
        <w:rPr>
          <w:b/>
          <w:bCs/>
        </w:rPr>
        <w:t xml:space="preserve"> </w:t>
      </w:r>
    </w:p>
    <w:p w14:paraId="62DA5BAB" w14:textId="77777777" w:rsidR="00F17E9A" w:rsidRDefault="00F17E9A" w:rsidP="00F17E9A">
      <w:pPr>
        <w:jc w:val="both"/>
      </w:pPr>
      <w:r>
        <w:rPr>
          <w:b/>
          <w:bCs/>
        </w:rPr>
        <w:t xml:space="preserve">8.- COMPETENCIA: </w:t>
      </w:r>
      <w:r>
        <w:t xml:space="preserve">Desarrollar e implementar la importancia del reciclaje dentro e la vida diaria. </w:t>
      </w:r>
    </w:p>
    <w:p w14:paraId="6DFB8DFA" w14:textId="77777777" w:rsidR="00F17E9A" w:rsidRDefault="00F17E9A" w:rsidP="00F17E9A">
      <w:pPr>
        <w:jc w:val="both"/>
        <w:rPr>
          <w:b/>
          <w:bCs/>
        </w:rPr>
      </w:pPr>
      <w:r>
        <w:rPr>
          <w:b/>
          <w:bCs/>
        </w:rPr>
        <w:t xml:space="preserve">9.- APRENDIZAJE ESPERADO: </w:t>
      </w:r>
      <w:r>
        <w:t>Identificar el uso desmedido de objetos y utensilios de plástico, y remplazarlos por otros materiales.</w:t>
      </w:r>
    </w:p>
    <w:p w14:paraId="6682AE5F" w14:textId="77777777" w:rsidR="00F17E9A" w:rsidRDefault="00F17E9A" w:rsidP="00F17E9A">
      <w:pPr>
        <w:jc w:val="both"/>
        <w:rPr>
          <w:b/>
          <w:bCs/>
        </w:rPr>
      </w:pPr>
      <w:r>
        <w:rPr>
          <w:b/>
          <w:bCs/>
        </w:rPr>
        <w:t xml:space="preserve">10.- CONTENIDOS: Basura orgánica, basura inorgánica, reciclaje y reutilización. </w:t>
      </w:r>
    </w:p>
    <w:p w14:paraId="3E686AC6" w14:textId="77777777" w:rsidR="00F17E9A" w:rsidRDefault="00F17E9A" w:rsidP="00F17E9A">
      <w:pPr>
        <w:jc w:val="both"/>
        <w:rPr>
          <w:b/>
          <w:bCs/>
        </w:rPr>
      </w:pPr>
      <w:r>
        <w:rPr>
          <w:b/>
          <w:bCs/>
        </w:rPr>
        <w:t xml:space="preserve">11.- RECURSOS: Nota técnica, plataforma, salón de clases y proyector. </w:t>
      </w:r>
    </w:p>
    <w:p w14:paraId="46D4F5DC" w14:textId="77777777" w:rsidR="00F17E9A" w:rsidRDefault="00F17E9A" w:rsidP="00F17E9A">
      <w:pPr>
        <w:jc w:val="both"/>
        <w:rPr>
          <w:b/>
          <w:bCs/>
        </w:rPr>
      </w:pPr>
      <w:r>
        <w:rPr>
          <w:b/>
          <w:bCs/>
        </w:rPr>
        <w:t xml:space="preserve">12.- MATERIALES: Cuaderno de conocimiento del medio, libro, colores e imágenes. </w:t>
      </w:r>
    </w:p>
    <w:p w14:paraId="72E8E125" w14:textId="77777777" w:rsidR="00F17E9A" w:rsidRDefault="00F17E9A" w:rsidP="00F17E9A">
      <w:pPr>
        <w:jc w:val="both"/>
        <w:rPr>
          <w:bCs/>
        </w:rPr>
      </w:pPr>
      <w:r>
        <w:rPr>
          <w:b/>
          <w:bCs/>
        </w:rPr>
        <w:t>13.- IMPLEMENTACIÓN DE ACCIONES DEL P.E.M.C.</w:t>
      </w:r>
      <w:bookmarkStart w:id="0" w:name="_Hlk48642759"/>
      <w:r>
        <w:rPr>
          <w:b/>
          <w:bCs/>
        </w:rPr>
        <w:t xml:space="preserve"> </w:t>
      </w:r>
      <w:bookmarkEnd w:id="0"/>
    </w:p>
    <w:p w14:paraId="6B123BAE" w14:textId="77777777" w:rsidR="00F17E9A" w:rsidRDefault="00F17E9A" w:rsidP="00F17E9A">
      <w:pPr>
        <w:jc w:val="both"/>
        <w:rPr>
          <w:rFonts w:ascii="Arial" w:hAnsi="Arial" w:cs="Arial"/>
          <w:b/>
        </w:rPr>
      </w:pPr>
      <w:r>
        <w:rPr>
          <w:rFonts w:ascii="Arial" w:hAnsi="Arial" w:cs="Arial"/>
          <w:b/>
        </w:rPr>
        <w:t xml:space="preserve">14.- </w:t>
      </w:r>
      <w:r>
        <w:rPr>
          <w:rFonts w:ascii="Arial" w:hAnsi="Arial" w:cs="Arial"/>
          <w:b/>
          <w:color w:val="FFFF00"/>
        </w:rPr>
        <w:t xml:space="preserve">INICIO: </w:t>
      </w:r>
      <w:r>
        <w:rPr>
          <w:rFonts w:ascii="Arial" w:hAnsi="Arial" w:cs="Arial"/>
          <w:bCs/>
        </w:rPr>
        <w:t>Para dar inicio con la sesión la maestra realizara unas breves preguntas respecto al tema “El reciclaje” en la cual los alumnos aprenderán la importancia y el impacto de reciclar los productos que se desechan</w:t>
      </w:r>
      <w:r>
        <w:rPr>
          <w:rFonts w:ascii="Arial" w:hAnsi="Arial" w:cs="Arial"/>
          <w:b/>
        </w:rPr>
        <w:t xml:space="preserve"> </w:t>
      </w:r>
      <w:r>
        <w:rPr>
          <w:rFonts w:ascii="Arial" w:hAnsi="Arial" w:cs="Arial"/>
          <w:b/>
          <w:color w:val="FFFF00"/>
        </w:rPr>
        <w:t>¿Qué es basura? ¿Qué es basura orgánica? ¿Qué es basura inorgánica? ¿Qué es contaminación? ¿Qué es composta? ¿Qué es reciclaje? ¿Qué es reciclaje? ¿Para qué sirve el reciclaje? ¿Cuál es la importancia del reciclaje? ¿Qué se puede reciclar?</w:t>
      </w:r>
      <w:r>
        <w:rPr>
          <w:rFonts w:ascii="Arial" w:hAnsi="Arial" w:cs="Arial"/>
          <w:b/>
        </w:rPr>
        <w:t xml:space="preserve"> </w:t>
      </w:r>
      <w:r>
        <w:rPr>
          <w:rFonts w:ascii="Arial" w:hAnsi="Arial" w:cs="Arial"/>
          <w:bCs/>
        </w:rPr>
        <w:t>Estas preguntas as deberán de responder a través de una breve lluvia de ideas dirigida por parte de la maestra la cual les permitirá a los alumnos compartir sus aprendizajes precios respecto al tema.</w:t>
      </w:r>
      <w:r>
        <w:rPr>
          <w:rFonts w:ascii="Arial" w:hAnsi="Arial" w:cs="Arial"/>
          <w:b/>
        </w:rPr>
        <w:t xml:space="preserve"> </w:t>
      </w:r>
    </w:p>
    <w:p w14:paraId="35886A23" w14:textId="77777777" w:rsidR="00F17E9A" w:rsidRDefault="00F17E9A" w:rsidP="00F17E9A">
      <w:pPr>
        <w:jc w:val="both"/>
        <w:rPr>
          <w:rFonts w:ascii="Arial" w:hAnsi="Arial" w:cs="Arial"/>
          <w:b/>
          <w:bCs/>
        </w:rPr>
      </w:pPr>
      <w:r>
        <w:rPr>
          <w:rFonts w:ascii="Arial" w:hAnsi="Arial" w:cs="Arial"/>
          <w:b/>
          <w:bCs/>
        </w:rPr>
        <w:t xml:space="preserve">15.- DESARROLLO: Los alumnos escucharan con atención la explicación dada por parte de la maestra la cual les permitirá realizar de manera correcta las actividades indicas. </w:t>
      </w:r>
    </w:p>
    <w:p w14:paraId="4D5C9828" w14:textId="77777777" w:rsidR="00F17E9A" w:rsidRDefault="00F17E9A" w:rsidP="00F17E9A">
      <w:pPr>
        <w:jc w:val="center"/>
        <w:rPr>
          <w:rFonts w:ascii="Arial" w:hAnsi="Arial" w:cs="Arial"/>
          <w:b/>
          <w:bCs/>
          <w:i/>
          <w:iCs/>
          <w:color w:val="FF3399"/>
        </w:rPr>
      </w:pPr>
      <w:r>
        <w:rPr>
          <w:rFonts w:ascii="Arial" w:hAnsi="Arial" w:cs="Arial"/>
          <w:b/>
          <w:bCs/>
          <w:i/>
          <w:iCs/>
          <w:color w:val="FF3399"/>
        </w:rPr>
        <w:t>¿Qué es la basura?</w:t>
      </w:r>
    </w:p>
    <w:p w14:paraId="74460F65" w14:textId="77777777" w:rsidR="00F17E9A" w:rsidRDefault="00F17E9A" w:rsidP="00F17E9A">
      <w:pPr>
        <w:jc w:val="both"/>
        <w:rPr>
          <w:rFonts w:ascii="Arial" w:hAnsi="Arial" w:cs="Arial"/>
        </w:rPr>
      </w:pPr>
      <w:r>
        <w:rPr>
          <w:rFonts w:ascii="Arial" w:hAnsi="Arial" w:cs="Arial"/>
        </w:rPr>
        <w:t>El término basura se refiere a cualquier residuo inservible, o todo material no deseado y del que se tiene intención de desechar. La basura se diferencia de aquellos residuos que pueden ser </w:t>
      </w:r>
      <w:hyperlink r:id="rId13" w:tooltip="Reutilizado" w:history="1">
        <w:r>
          <w:rPr>
            <w:rStyle w:val="Hipervnculo"/>
            <w:rFonts w:ascii="Arial" w:hAnsi="Arial" w:cs="Arial"/>
          </w:rPr>
          <w:t>reutilizados</w:t>
        </w:r>
      </w:hyperlink>
      <w:r>
        <w:rPr>
          <w:rFonts w:ascii="Arial" w:hAnsi="Arial" w:cs="Arial"/>
        </w:rPr>
        <w:t> o </w:t>
      </w:r>
      <w:hyperlink r:id="rId14" w:tooltip="Reciclado" w:history="1">
        <w:r>
          <w:rPr>
            <w:rStyle w:val="Hipervnculo"/>
            <w:rFonts w:ascii="Arial" w:hAnsi="Arial" w:cs="Arial"/>
          </w:rPr>
          <w:t>reciclados</w:t>
        </w:r>
      </w:hyperlink>
      <w:r>
        <w:rPr>
          <w:rFonts w:ascii="Arial" w:hAnsi="Arial" w:cs="Arial"/>
        </w:rPr>
        <w:t xml:space="preserve">. </w:t>
      </w:r>
    </w:p>
    <w:p w14:paraId="3EC97FDD" w14:textId="77777777" w:rsidR="00F17E9A" w:rsidRDefault="00F17E9A" w:rsidP="00F17E9A">
      <w:pPr>
        <w:jc w:val="both"/>
        <w:rPr>
          <w:rFonts w:ascii="Arial" w:hAnsi="Arial" w:cs="Arial"/>
        </w:rPr>
      </w:pPr>
      <w:r>
        <w:rPr>
          <w:rFonts w:ascii="Arial" w:hAnsi="Arial" w:cs="Arial"/>
        </w:rPr>
        <w:t>La Organización para la Cooperación y el Desarrollo Económico (</w:t>
      </w:r>
      <w:hyperlink r:id="rId15" w:tooltip="OCDE" w:history="1">
        <w:r>
          <w:rPr>
            <w:rStyle w:val="Hipervnculo"/>
            <w:rFonts w:ascii="Arial" w:hAnsi="Arial" w:cs="Arial"/>
          </w:rPr>
          <w:t>OCDE</w:t>
        </w:r>
      </w:hyperlink>
      <w:r>
        <w:rPr>
          <w:rFonts w:ascii="Arial" w:hAnsi="Arial" w:cs="Arial"/>
        </w:rPr>
        <w:t>) define como «residuo» a «aquellas materias generadas en las actividades de producción y consumo que no han alcanzado un valor económico en el contexto en el que son producidas».</w:t>
      </w:r>
    </w:p>
    <w:p w14:paraId="533B29F6" w14:textId="77777777" w:rsidR="00F17E9A" w:rsidRDefault="00F17E9A" w:rsidP="00F17E9A">
      <w:pPr>
        <w:jc w:val="both"/>
        <w:rPr>
          <w:rFonts w:ascii="Arial" w:hAnsi="Arial" w:cs="Arial"/>
        </w:rPr>
      </w:pPr>
      <w:r>
        <w:rPr>
          <w:rFonts w:ascii="Arial" w:hAnsi="Arial" w:cs="Arial"/>
        </w:rPr>
        <w:t>El término manejo de residuos se usa para designar al control humano de recolección, tratamiento y eliminación de los diferentes tipos de desechos. Estas acciones son a los efectos de reducir el nivel de impacto negativo de los residuos sobre el </w:t>
      </w:r>
      <w:hyperlink r:id="rId16" w:tooltip="Medio ambiente natural" w:history="1">
        <w:r>
          <w:rPr>
            <w:rStyle w:val="Hipervnculo"/>
            <w:rFonts w:ascii="Arial" w:hAnsi="Arial" w:cs="Arial"/>
          </w:rPr>
          <w:t>medio ambiente</w:t>
        </w:r>
      </w:hyperlink>
      <w:r>
        <w:rPr>
          <w:rFonts w:ascii="Arial" w:hAnsi="Arial" w:cs="Arial"/>
        </w:rPr>
        <w:t> y la </w:t>
      </w:r>
      <w:hyperlink r:id="rId17" w:tooltip="Sociedad" w:history="1">
        <w:r>
          <w:rPr>
            <w:rStyle w:val="Hipervnculo"/>
            <w:rFonts w:ascii="Arial" w:hAnsi="Arial" w:cs="Arial"/>
          </w:rPr>
          <w:t>sociedad</w:t>
        </w:r>
      </w:hyperlink>
      <w:r>
        <w:rPr>
          <w:rFonts w:ascii="Arial" w:hAnsi="Arial" w:cs="Arial"/>
        </w:rPr>
        <w:t>.</w:t>
      </w:r>
    </w:p>
    <w:p w14:paraId="1FC592B1" w14:textId="77777777" w:rsidR="00F17E9A" w:rsidRDefault="00F17E9A" w:rsidP="00F17E9A">
      <w:pPr>
        <w:jc w:val="center"/>
        <w:rPr>
          <w:rFonts w:ascii="Arial" w:hAnsi="Arial" w:cs="Arial"/>
          <w:b/>
          <w:bCs/>
          <w:i/>
          <w:iCs/>
          <w:color w:val="FF3399"/>
        </w:rPr>
      </w:pPr>
      <w:r>
        <w:rPr>
          <w:rFonts w:ascii="Arial" w:hAnsi="Arial" w:cs="Arial"/>
          <w:b/>
          <w:bCs/>
          <w:i/>
          <w:iCs/>
          <w:color w:val="FF3399"/>
        </w:rPr>
        <w:t>¿Qué es la basura orgánica?</w:t>
      </w:r>
    </w:p>
    <w:p w14:paraId="79995F59" w14:textId="77777777" w:rsidR="00F17E9A" w:rsidRDefault="00F17E9A" w:rsidP="00F17E9A">
      <w:pPr>
        <w:rPr>
          <w:rFonts w:ascii="Arial" w:hAnsi="Arial" w:cs="Arial"/>
        </w:rPr>
      </w:pPr>
      <w:r>
        <w:rPr>
          <w:rFonts w:ascii="Arial" w:hAnsi="Arial" w:cs="Arial"/>
        </w:rPr>
        <w:t xml:space="preserve">Basura orgánica son todos aquellos residuos o desechos de origen biológico, es decir, que provienen o formaron parte de un ser vivo. Existen distintos tipos de basura orgánica </w:t>
      </w:r>
      <w:r>
        <w:rPr>
          <w:rFonts w:ascii="Arial" w:hAnsi="Arial" w:cs="Arial"/>
        </w:rPr>
        <w:lastRenderedPageBreak/>
        <w:t>como, por ejemplo: Alimenticios (cáscaras de frutas, restos de verduras y vegetales, semillas, aceite, huesos, leche en mal estado etc.).</w:t>
      </w:r>
    </w:p>
    <w:p w14:paraId="0BEBCB60" w14:textId="77777777" w:rsidR="00F17E9A" w:rsidRDefault="00F17E9A" w:rsidP="00F17E9A">
      <w:pPr>
        <w:rPr>
          <w:rFonts w:ascii="Arial" w:hAnsi="Arial" w:cs="Arial"/>
        </w:rPr>
      </w:pPr>
    </w:p>
    <w:p w14:paraId="6FE5E708" w14:textId="2A9CF925" w:rsidR="00F17E9A" w:rsidRDefault="00F17E9A" w:rsidP="00F17E9A">
      <w:pPr>
        <w:jc w:val="center"/>
        <w:rPr>
          <w:rFonts w:ascii="Arial" w:hAnsi="Arial" w:cs="Arial"/>
        </w:rPr>
      </w:pPr>
      <w:r>
        <w:rPr>
          <w:rFonts w:ascii="Arial" w:hAnsi="Arial" w:cs="Arial"/>
          <w:noProof/>
        </w:rPr>
        <w:drawing>
          <wp:inline distT="0" distB="0" distL="0" distR="0" wp14:anchorId="0A5EE6FB" wp14:editId="2A877B96">
            <wp:extent cx="4055110" cy="882650"/>
            <wp:effectExtent l="0" t="0" r="2540" b="0"/>
            <wp:docPr id="54" name="Imagen 54" descr="Tamaño de Resultado de imágenes de que es basura organica.: 223 x 160. Fuente: ecologiahoy.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Tamaño de Resultado de imágenes de que es basura organica.: 223 x 160. Fuente: ecologiahoy.net"/>
                    <pic:cNvPicPr>
                      <a:picLocks noChangeAspect="1" noChangeArrowheads="1"/>
                    </pic:cNvPicPr>
                  </pic:nvPicPr>
                  <pic:blipFill>
                    <a:blip r:embed="rId18">
                      <a:extLst>
                        <a:ext uri="{28A0092B-C50C-407E-A947-70E740481C1C}">
                          <a14:useLocalDpi xmlns:a14="http://schemas.microsoft.com/office/drawing/2010/main" val="0"/>
                        </a:ext>
                      </a:extLst>
                    </a:blip>
                    <a:srcRect l="4422" t="46944" r="2710"/>
                    <a:stretch>
                      <a:fillRect/>
                    </a:stretch>
                  </pic:blipFill>
                  <pic:spPr bwMode="auto">
                    <a:xfrm>
                      <a:off x="0" y="0"/>
                      <a:ext cx="4055110" cy="882650"/>
                    </a:xfrm>
                    <a:prstGeom prst="rect">
                      <a:avLst/>
                    </a:prstGeom>
                    <a:noFill/>
                    <a:ln>
                      <a:noFill/>
                    </a:ln>
                  </pic:spPr>
                </pic:pic>
              </a:graphicData>
            </a:graphic>
          </wp:inline>
        </w:drawing>
      </w:r>
    </w:p>
    <w:p w14:paraId="61DD10D8" w14:textId="77777777" w:rsidR="00F17E9A" w:rsidRDefault="00F17E9A" w:rsidP="00F17E9A">
      <w:pPr>
        <w:jc w:val="center"/>
        <w:rPr>
          <w:rFonts w:ascii="Arial" w:hAnsi="Arial" w:cs="Arial"/>
          <w:b/>
          <w:bCs/>
          <w:i/>
          <w:iCs/>
          <w:color w:val="FF3399"/>
        </w:rPr>
      </w:pPr>
      <w:r>
        <w:rPr>
          <w:rFonts w:ascii="Arial" w:hAnsi="Arial" w:cs="Arial"/>
          <w:b/>
          <w:bCs/>
          <w:i/>
          <w:iCs/>
          <w:color w:val="FF3399"/>
        </w:rPr>
        <w:t>¿Qué es la basura inorgánica?</w:t>
      </w:r>
    </w:p>
    <w:p w14:paraId="78DC20E2" w14:textId="77777777" w:rsidR="00F17E9A" w:rsidRDefault="00F17E9A" w:rsidP="00F17E9A">
      <w:pPr>
        <w:jc w:val="both"/>
        <w:rPr>
          <w:rFonts w:ascii="Arial" w:hAnsi="Arial" w:cs="Arial"/>
        </w:rPr>
      </w:pPr>
      <w:r>
        <w:rPr>
          <w:rFonts w:ascii="Arial" w:hAnsi="Arial" w:cs="Arial"/>
        </w:rPr>
        <w:t>Se denomina como basura inorgánica todo aquel desecho, residuo o material inservible que se encuentra compuesto por sustancias o materiales inertes, sin vida, que ha sido transformado para su uso y aprovechamiento. La basura inorgánica es producto de las múltiples actividades humanas relacionadas con la producción o el consumo.</w:t>
      </w:r>
    </w:p>
    <w:p w14:paraId="2FE665F4" w14:textId="66C0BA0F" w:rsidR="00F17E9A" w:rsidRDefault="00F17E9A" w:rsidP="00F17E9A">
      <w:pPr>
        <w:jc w:val="center"/>
        <w:rPr>
          <w:rFonts w:ascii="Arial" w:hAnsi="Arial" w:cs="Arial"/>
        </w:rPr>
      </w:pPr>
      <w:r>
        <w:rPr>
          <w:noProof/>
        </w:rPr>
        <w:drawing>
          <wp:inline distT="0" distB="0" distL="0" distR="0" wp14:anchorId="75CFEA32" wp14:editId="36BC0962">
            <wp:extent cx="4246245" cy="858520"/>
            <wp:effectExtent l="0" t="0" r="1905" b="0"/>
            <wp:docPr id="53" name="Imagen 5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Ver las imágenes de ori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6245" cy="858520"/>
                    </a:xfrm>
                    <a:prstGeom prst="rect">
                      <a:avLst/>
                    </a:prstGeom>
                    <a:noFill/>
                    <a:ln>
                      <a:noFill/>
                    </a:ln>
                  </pic:spPr>
                </pic:pic>
              </a:graphicData>
            </a:graphic>
          </wp:inline>
        </w:drawing>
      </w:r>
    </w:p>
    <w:p w14:paraId="34E21231" w14:textId="77777777" w:rsidR="00F17E9A" w:rsidRDefault="00F17E9A" w:rsidP="00F17E9A">
      <w:pPr>
        <w:jc w:val="center"/>
        <w:rPr>
          <w:rFonts w:ascii="Arial" w:hAnsi="Arial" w:cs="Arial"/>
          <w:b/>
          <w:bCs/>
          <w:color w:val="FF3399"/>
        </w:rPr>
      </w:pPr>
      <w:r>
        <w:rPr>
          <w:rFonts w:ascii="Arial" w:hAnsi="Arial" w:cs="Arial"/>
          <w:b/>
          <w:bCs/>
          <w:color w:val="FF3399"/>
        </w:rPr>
        <w:t>¿Qué es reciclaje?</w:t>
      </w:r>
    </w:p>
    <w:p w14:paraId="5FE09F64" w14:textId="77777777" w:rsidR="00F17E9A" w:rsidRDefault="00F17E9A" w:rsidP="00F17E9A">
      <w:pPr>
        <w:jc w:val="both"/>
        <w:rPr>
          <w:rFonts w:ascii="Arial" w:hAnsi="Arial" w:cs="Arial"/>
        </w:rPr>
      </w:pPr>
      <w:r>
        <w:rPr>
          <w:rFonts w:ascii="Arial" w:hAnsi="Arial" w:cs="Arial"/>
          <w:color w:val="000000" w:themeColor="text1"/>
        </w:rPr>
        <w:t>El reciclaje es una las alternativas utilizadas para reducir</w:t>
      </w:r>
      <w:r>
        <w:rPr>
          <w:rFonts w:ascii="Arial" w:hAnsi="Arial" w:cs="Arial"/>
        </w:rPr>
        <w:t xml:space="preserve"> el volumen de los residuos sólidos. Este proceso consiste en recuperar materiales reciclables que fueron descartados y que pueden utilizarse para elaborar otros productos o el mismo.</w:t>
      </w:r>
    </w:p>
    <w:p w14:paraId="474FA501" w14:textId="77777777" w:rsidR="00F17E9A" w:rsidRDefault="00F17E9A" w:rsidP="00F17E9A">
      <w:pPr>
        <w:jc w:val="both"/>
        <w:rPr>
          <w:rFonts w:ascii="Arial" w:hAnsi="Arial" w:cs="Arial"/>
        </w:rPr>
      </w:pPr>
      <w:r>
        <w:rPr>
          <w:rFonts w:ascii="Arial" w:hAnsi="Arial" w:cs="Arial"/>
        </w:rPr>
        <w:t>Como reciclaje o reciclamiento se conoce el proceso que consiste en la transformación de desechos o materiales usados en nuevos bienes o productos para su reutilización.</w:t>
      </w:r>
    </w:p>
    <w:p w14:paraId="557A03DC" w14:textId="77777777" w:rsidR="00F17E9A" w:rsidRDefault="00F17E9A" w:rsidP="00F17E9A">
      <w:pPr>
        <w:jc w:val="both"/>
        <w:rPr>
          <w:rFonts w:ascii="Arial" w:hAnsi="Arial" w:cs="Arial"/>
          <w:b/>
          <w:bCs/>
          <w:color w:val="FF3399"/>
        </w:rPr>
      </w:pPr>
      <w:r>
        <w:rPr>
          <w:rFonts w:ascii="Arial" w:hAnsi="Arial" w:cs="Arial"/>
          <w:b/>
          <w:bCs/>
          <w:color w:val="FF3399"/>
        </w:rPr>
        <w:t xml:space="preserve">Ejemplos de materiales reciclados: </w:t>
      </w:r>
    </w:p>
    <w:p w14:paraId="44F2E95C" w14:textId="77777777" w:rsidR="00F17E9A" w:rsidRDefault="00F17E9A" w:rsidP="00F17E9A">
      <w:pPr>
        <w:pStyle w:val="Prrafodelista"/>
        <w:numPr>
          <w:ilvl w:val="0"/>
          <w:numId w:val="7"/>
        </w:numPr>
        <w:jc w:val="both"/>
        <w:rPr>
          <w:rFonts w:ascii="Arial" w:hAnsi="Arial" w:cs="Arial"/>
        </w:rPr>
      </w:pPr>
      <w:r>
        <w:rPr>
          <w:rFonts w:ascii="Arial" w:hAnsi="Arial" w:cs="Arial"/>
        </w:rPr>
        <w:t xml:space="preserve">Vidrios. </w:t>
      </w:r>
    </w:p>
    <w:p w14:paraId="35EF517A" w14:textId="77777777" w:rsidR="00F17E9A" w:rsidRDefault="00F17E9A" w:rsidP="00F17E9A">
      <w:pPr>
        <w:pStyle w:val="Prrafodelista"/>
        <w:numPr>
          <w:ilvl w:val="0"/>
          <w:numId w:val="7"/>
        </w:numPr>
        <w:jc w:val="both"/>
        <w:rPr>
          <w:rFonts w:ascii="Arial" w:hAnsi="Arial" w:cs="Arial"/>
        </w:rPr>
      </w:pPr>
      <w:r>
        <w:rPr>
          <w:rFonts w:ascii="Arial" w:hAnsi="Arial" w:cs="Arial"/>
        </w:rPr>
        <w:t xml:space="preserve">Botellas de plástico. </w:t>
      </w:r>
    </w:p>
    <w:p w14:paraId="3915941B" w14:textId="77777777" w:rsidR="00F17E9A" w:rsidRDefault="00F17E9A" w:rsidP="00F17E9A">
      <w:pPr>
        <w:pStyle w:val="Prrafodelista"/>
        <w:numPr>
          <w:ilvl w:val="0"/>
          <w:numId w:val="7"/>
        </w:numPr>
        <w:jc w:val="both"/>
        <w:rPr>
          <w:rFonts w:ascii="Arial" w:hAnsi="Arial" w:cs="Arial"/>
        </w:rPr>
      </w:pPr>
      <w:r>
        <w:rPr>
          <w:rFonts w:ascii="Arial" w:hAnsi="Arial" w:cs="Arial"/>
        </w:rPr>
        <w:t xml:space="preserve">Papel. </w:t>
      </w:r>
    </w:p>
    <w:p w14:paraId="0BDFA109" w14:textId="77777777" w:rsidR="00F17E9A" w:rsidRDefault="00F17E9A" w:rsidP="00F17E9A">
      <w:pPr>
        <w:pStyle w:val="Prrafodelista"/>
        <w:numPr>
          <w:ilvl w:val="0"/>
          <w:numId w:val="7"/>
        </w:numPr>
        <w:jc w:val="both"/>
        <w:rPr>
          <w:rFonts w:ascii="Arial" w:hAnsi="Arial" w:cs="Arial"/>
        </w:rPr>
      </w:pPr>
      <w:r>
        <w:rPr>
          <w:rFonts w:ascii="Arial" w:hAnsi="Arial" w:cs="Arial"/>
        </w:rPr>
        <w:t xml:space="preserve">Cartón. </w:t>
      </w:r>
    </w:p>
    <w:p w14:paraId="1D3185DA" w14:textId="77777777" w:rsidR="00F17E9A" w:rsidRDefault="00F17E9A" w:rsidP="00F17E9A">
      <w:pPr>
        <w:pStyle w:val="Prrafodelista"/>
        <w:jc w:val="center"/>
        <w:rPr>
          <w:rFonts w:ascii="Arial" w:hAnsi="Arial" w:cs="Arial"/>
          <w:b/>
          <w:bCs/>
          <w:color w:val="FF3399"/>
        </w:rPr>
      </w:pPr>
      <w:r>
        <w:rPr>
          <w:rFonts w:ascii="Arial" w:hAnsi="Arial" w:cs="Arial"/>
          <w:b/>
          <w:bCs/>
          <w:color w:val="FF3399"/>
        </w:rPr>
        <w:t>¿Cómo se clasifica?</w:t>
      </w:r>
    </w:p>
    <w:p w14:paraId="0FE8BCC9" w14:textId="77777777" w:rsidR="00F17E9A" w:rsidRDefault="00F17E9A" w:rsidP="00F17E9A">
      <w:pPr>
        <w:jc w:val="both"/>
        <w:rPr>
          <w:rFonts w:ascii="Arial" w:hAnsi="Arial" w:cs="Arial"/>
        </w:rPr>
      </w:pPr>
      <w:r>
        <w:rPr>
          <w:rFonts w:ascii="Arial" w:hAnsi="Arial" w:cs="Arial"/>
        </w:rPr>
        <w:t>Para la separación de los materiales, se ha venido implementando un sistema de colores en los contenedores de basura (que pueden variar en diferentes países), para facilitar la recolección. Los colores básicos, son los siguientes:</w:t>
      </w:r>
    </w:p>
    <w:p w14:paraId="6E9F3486" w14:textId="77777777" w:rsidR="00F17E9A" w:rsidRDefault="00F17E9A" w:rsidP="00F17E9A">
      <w:pPr>
        <w:pStyle w:val="Prrafodelista"/>
        <w:numPr>
          <w:ilvl w:val="0"/>
          <w:numId w:val="8"/>
        </w:numPr>
        <w:jc w:val="both"/>
        <w:rPr>
          <w:rFonts w:ascii="Arial" w:hAnsi="Arial" w:cs="Arial"/>
        </w:rPr>
      </w:pPr>
      <w:r>
        <w:rPr>
          <w:rFonts w:ascii="Arial" w:hAnsi="Arial" w:cs="Arial"/>
        </w:rPr>
        <w:t>Color azul, para papel y cartón.</w:t>
      </w:r>
    </w:p>
    <w:p w14:paraId="6CAED9C9" w14:textId="77777777" w:rsidR="00F17E9A" w:rsidRDefault="00F17E9A" w:rsidP="00F17E9A">
      <w:pPr>
        <w:pStyle w:val="Prrafodelista"/>
        <w:numPr>
          <w:ilvl w:val="0"/>
          <w:numId w:val="8"/>
        </w:numPr>
        <w:jc w:val="both"/>
        <w:rPr>
          <w:rFonts w:ascii="Arial" w:hAnsi="Arial" w:cs="Arial"/>
        </w:rPr>
      </w:pPr>
      <w:r>
        <w:rPr>
          <w:rFonts w:ascii="Arial" w:hAnsi="Arial" w:cs="Arial"/>
        </w:rPr>
        <w:t>Color amarillo, para envases plásticos y metálicos.</w:t>
      </w:r>
    </w:p>
    <w:p w14:paraId="0AE5DD72" w14:textId="77777777" w:rsidR="00F17E9A" w:rsidRDefault="00F17E9A" w:rsidP="00F17E9A">
      <w:pPr>
        <w:pStyle w:val="Prrafodelista"/>
        <w:numPr>
          <w:ilvl w:val="0"/>
          <w:numId w:val="8"/>
        </w:numPr>
        <w:jc w:val="both"/>
        <w:rPr>
          <w:rFonts w:ascii="Arial" w:hAnsi="Arial" w:cs="Arial"/>
        </w:rPr>
      </w:pPr>
      <w:r>
        <w:rPr>
          <w:rFonts w:ascii="Arial" w:hAnsi="Arial" w:cs="Arial"/>
        </w:rPr>
        <w:t>Color verde, para vidrio.</w:t>
      </w:r>
    </w:p>
    <w:p w14:paraId="2F6D27C5" w14:textId="424C06E2" w:rsidR="00F17E9A" w:rsidRDefault="00F17E9A" w:rsidP="00F17E9A">
      <w:pPr>
        <w:ind w:left="360"/>
        <w:jc w:val="center"/>
        <w:rPr>
          <w:rFonts w:ascii="Arial" w:hAnsi="Arial" w:cs="Arial"/>
        </w:rPr>
      </w:pPr>
      <w:r>
        <w:rPr>
          <w:rFonts w:ascii="Arial" w:hAnsi="Arial" w:cs="Arial"/>
          <w:noProof/>
        </w:rPr>
        <w:drawing>
          <wp:inline distT="0" distB="0" distL="0" distR="0" wp14:anchorId="44587726" wp14:editId="048A2221">
            <wp:extent cx="3474720" cy="73152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4720" cy="731520"/>
                    </a:xfrm>
                    <a:prstGeom prst="rect">
                      <a:avLst/>
                    </a:prstGeom>
                    <a:noFill/>
                    <a:ln>
                      <a:noFill/>
                    </a:ln>
                  </pic:spPr>
                </pic:pic>
              </a:graphicData>
            </a:graphic>
          </wp:inline>
        </w:drawing>
      </w:r>
    </w:p>
    <w:p w14:paraId="099B83BE" w14:textId="77777777" w:rsidR="00F17E9A" w:rsidRDefault="00F17E9A" w:rsidP="00F17E9A">
      <w:pPr>
        <w:jc w:val="center"/>
        <w:rPr>
          <w:rFonts w:ascii="Arial" w:hAnsi="Arial" w:cs="Arial"/>
          <w:b/>
          <w:bCs/>
          <w:color w:val="FF3399"/>
        </w:rPr>
      </w:pPr>
      <w:r>
        <w:rPr>
          <w:rFonts w:ascii="Arial" w:hAnsi="Arial" w:cs="Arial"/>
          <w:b/>
          <w:bCs/>
          <w:color w:val="FF3399"/>
        </w:rPr>
        <w:t>Símbolo de reciclaje.</w:t>
      </w:r>
    </w:p>
    <w:p w14:paraId="2E19B4F7" w14:textId="77777777" w:rsidR="00F17E9A" w:rsidRDefault="00F17E9A" w:rsidP="00F17E9A">
      <w:pPr>
        <w:jc w:val="both"/>
        <w:rPr>
          <w:rFonts w:ascii="Arial" w:hAnsi="Arial" w:cs="Arial"/>
        </w:rPr>
      </w:pPr>
      <w:r>
        <w:rPr>
          <w:rFonts w:ascii="Arial" w:hAnsi="Arial" w:cs="Arial"/>
        </w:rPr>
        <w:t>El logo o símbolo de reciclaje más conocido es el anillo o círculo de Möbius, compuesto por tres flechas dispuestas como un triángulo, que se doblan en sentido horario y representan las tres partes de que consta el ciclo: recogida, reciclaje y reutilización.</w:t>
      </w:r>
    </w:p>
    <w:p w14:paraId="2B403043" w14:textId="233C4E23" w:rsidR="00F17E9A" w:rsidRDefault="00F17E9A" w:rsidP="00F17E9A">
      <w:pPr>
        <w:jc w:val="center"/>
        <w:rPr>
          <w:rFonts w:ascii="Arial" w:hAnsi="Arial" w:cs="Arial"/>
          <w:b/>
          <w:bCs/>
          <w:color w:val="76EDFA"/>
        </w:rPr>
      </w:pPr>
      <w:r>
        <w:rPr>
          <w:rFonts w:ascii="Arial" w:hAnsi="Arial" w:cs="Arial"/>
          <w:noProof/>
        </w:rPr>
        <w:drawing>
          <wp:inline distT="0" distB="0" distL="0" distR="0" wp14:anchorId="10DFD7BB" wp14:editId="43B8CA79">
            <wp:extent cx="2003425" cy="731520"/>
            <wp:effectExtent l="0" t="0" r="0" b="0"/>
            <wp:docPr id="51" name="Imagen 5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Ver las imágenes de orig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3425" cy="731520"/>
                    </a:xfrm>
                    <a:prstGeom prst="rect">
                      <a:avLst/>
                    </a:prstGeom>
                    <a:noFill/>
                    <a:ln>
                      <a:noFill/>
                    </a:ln>
                  </pic:spPr>
                </pic:pic>
              </a:graphicData>
            </a:graphic>
          </wp:inline>
        </w:drawing>
      </w:r>
    </w:p>
    <w:p w14:paraId="58884D96" w14:textId="77777777" w:rsidR="00F17E9A" w:rsidRDefault="00F17E9A" w:rsidP="00F17E9A">
      <w:pPr>
        <w:jc w:val="center"/>
        <w:rPr>
          <w:rFonts w:ascii="Arial" w:hAnsi="Arial" w:cs="Arial"/>
          <w:b/>
          <w:bCs/>
          <w:color w:val="FF3399"/>
        </w:rPr>
      </w:pPr>
      <w:r>
        <w:rPr>
          <w:rFonts w:ascii="Arial" w:hAnsi="Arial" w:cs="Arial"/>
          <w:b/>
          <w:bCs/>
          <w:color w:val="FF3399"/>
        </w:rPr>
        <w:t xml:space="preserve">Importancia del reciclaje. </w:t>
      </w:r>
    </w:p>
    <w:p w14:paraId="001545C5" w14:textId="77777777" w:rsidR="00F17E9A" w:rsidRDefault="00F17E9A" w:rsidP="00F17E9A">
      <w:pPr>
        <w:jc w:val="both"/>
        <w:rPr>
          <w:rFonts w:ascii="Arial" w:hAnsi="Arial" w:cs="Arial"/>
        </w:rPr>
      </w:pPr>
      <w:r>
        <w:rPr>
          <w:rFonts w:ascii="Arial" w:hAnsi="Arial" w:cs="Arial"/>
        </w:rPr>
        <w:lastRenderedPageBreak/>
        <w:t>La importancia del reciclaje para nuestra sociedad actual radica en que nos permite hacer una utilización racional de recursos naturales, especialmente de los no renovables, lo cual se traduce en su preservación, la protección del medio ambiente y la disminución de la contaminación.</w:t>
      </w:r>
    </w:p>
    <w:p w14:paraId="4B22349D" w14:textId="77777777" w:rsidR="00F17E9A" w:rsidRDefault="00F17E9A" w:rsidP="00F17E9A">
      <w:pPr>
        <w:jc w:val="both"/>
        <w:rPr>
          <w:rFonts w:ascii="Arial" w:hAnsi="Arial" w:cs="Arial"/>
        </w:rPr>
      </w:pPr>
      <w:r>
        <w:rPr>
          <w:rFonts w:ascii="Arial" w:hAnsi="Arial" w:cs="Arial"/>
        </w:rPr>
        <w:t>El reciclaje, además, se inserta dentro de un modelo ecológico de sustentabilidad, que se basa en el aprovechamiento de los recursos sin producir daños o alteraciones perjudiciales en el medio ambiente, respetando los ciclos naturales de regeneración de las materias.</w:t>
      </w:r>
    </w:p>
    <w:p w14:paraId="7A493EA7" w14:textId="77777777" w:rsidR="00F17E9A" w:rsidRDefault="00F17E9A" w:rsidP="00F17E9A">
      <w:pPr>
        <w:jc w:val="both"/>
        <w:rPr>
          <w:rFonts w:ascii="Arial" w:hAnsi="Arial" w:cs="Arial"/>
        </w:rPr>
      </w:pPr>
      <w:r>
        <w:rPr>
          <w:rFonts w:ascii="Arial" w:hAnsi="Arial" w:cs="Arial"/>
        </w:rPr>
        <w:t xml:space="preserve">Por otro lado, el reciclaje hace posible la disminución de los costes de producción para algunas industrias, mientras que para los ciudadanos puede ser beneficioso en el sentido de que les permite generar ingresos mediante la venta de material reciclable a las empresas recicladoras. </w:t>
      </w:r>
    </w:p>
    <w:p w14:paraId="66F58F6A" w14:textId="7B813E28" w:rsidR="00F17E9A" w:rsidRDefault="00F17E9A" w:rsidP="00F17E9A">
      <w:pPr>
        <w:jc w:val="center"/>
        <w:rPr>
          <w:rFonts w:ascii="Arial" w:hAnsi="Arial" w:cs="Arial"/>
        </w:rPr>
      </w:pPr>
      <w:r>
        <w:rPr>
          <w:rFonts w:ascii="Arial" w:hAnsi="Arial" w:cs="Arial"/>
          <w:noProof/>
        </w:rPr>
        <w:drawing>
          <wp:inline distT="0" distB="0" distL="0" distR="0" wp14:anchorId="7663DC20" wp14:editId="2DF718DA">
            <wp:extent cx="1574165" cy="1009650"/>
            <wp:effectExtent l="0" t="0" r="0" b="0"/>
            <wp:docPr id="50" name="Imagen 5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Ver las imágenes de orig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4165" cy="1009650"/>
                    </a:xfrm>
                    <a:prstGeom prst="rect">
                      <a:avLst/>
                    </a:prstGeom>
                    <a:noFill/>
                    <a:ln>
                      <a:noFill/>
                    </a:ln>
                  </pic:spPr>
                </pic:pic>
              </a:graphicData>
            </a:graphic>
          </wp:inline>
        </w:drawing>
      </w:r>
    </w:p>
    <w:p w14:paraId="758BD45C" w14:textId="77777777" w:rsidR="00F17E9A" w:rsidRDefault="00F17E9A" w:rsidP="00F17E9A">
      <w:pPr>
        <w:jc w:val="both"/>
        <w:rPr>
          <w:rFonts w:ascii="Arial" w:hAnsi="Arial" w:cs="Arial"/>
          <w:b/>
          <w:bCs/>
        </w:rPr>
      </w:pPr>
    </w:p>
    <w:p w14:paraId="5DA5AC53" w14:textId="77777777" w:rsidR="00932B01" w:rsidRDefault="00F17E9A" w:rsidP="00F17E9A">
      <w:pPr>
        <w:jc w:val="both"/>
        <w:rPr>
          <w:rFonts w:ascii="Arial" w:hAnsi="Arial" w:cs="Arial"/>
        </w:rPr>
      </w:pPr>
      <w:r>
        <w:rPr>
          <w:rFonts w:ascii="Arial" w:hAnsi="Arial" w:cs="Arial"/>
          <w:b/>
          <w:bCs/>
        </w:rPr>
        <w:t xml:space="preserve">16.- </w:t>
      </w:r>
      <w:r>
        <w:rPr>
          <w:rFonts w:ascii="Arial" w:hAnsi="Arial" w:cs="Arial"/>
          <w:b/>
          <w:bCs/>
          <w:color w:val="00B0F0"/>
        </w:rPr>
        <w:t xml:space="preserve">CIERRE: </w:t>
      </w:r>
      <w:r w:rsidR="00932B01">
        <w:rPr>
          <w:rFonts w:ascii="Arial" w:hAnsi="Arial" w:cs="Arial"/>
        </w:rPr>
        <w:t xml:space="preserve">Los alumnos deberán de realizar las actividades indicadas por las páginas número 8 y </w:t>
      </w:r>
      <w:r w:rsidR="00932B01">
        <w:rPr>
          <w:rFonts w:ascii="Arial" w:hAnsi="Arial" w:cs="Arial"/>
        </w:rPr>
        <w:t>9 del</w:t>
      </w:r>
      <w:r w:rsidR="00932B01">
        <w:rPr>
          <w:rFonts w:ascii="Arial" w:hAnsi="Arial" w:cs="Arial"/>
        </w:rPr>
        <w:t xml:space="preserve"> libro de proyectos SM. </w:t>
      </w:r>
    </w:p>
    <w:p w14:paraId="1D3D44BE" w14:textId="014851C7" w:rsidR="00F17E9A" w:rsidRDefault="00F17E9A" w:rsidP="00F17E9A">
      <w:pPr>
        <w:jc w:val="both"/>
        <w:rPr>
          <w:rFonts w:ascii="Arial" w:hAnsi="Arial" w:cs="Arial"/>
          <w:b/>
          <w:bCs/>
        </w:rPr>
      </w:pPr>
      <w:r>
        <w:rPr>
          <w:rFonts w:ascii="Arial" w:hAnsi="Arial" w:cs="Arial"/>
          <w:b/>
          <w:bCs/>
        </w:rPr>
        <w:t>Actividad y Tipo de organización:  Individual (x) Equipo (   )  Grupal (   )</w:t>
      </w:r>
    </w:p>
    <w:p w14:paraId="62910718" w14:textId="77777777" w:rsidR="00932B01" w:rsidRDefault="00932B01" w:rsidP="00932B01">
      <w:pPr>
        <w:rPr>
          <w:rFonts w:ascii="Arial" w:hAnsi="Arial" w:cs="Arial"/>
          <w:color w:val="00B0F0"/>
        </w:rPr>
      </w:pPr>
      <w:r>
        <w:rPr>
          <w:rFonts w:ascii="Arial" w:hAnsi="Arial" w:cs="Arial"/>
          <w:color w:val="00B0F0"/>
        </w:rPr>
        <w:t xml:space="preserve">PÁGINA NÚMERO 8 Y 9. </w:t>
      </w:r>
    </w:p>
    <w:p w14:paraId="70CA02BA" w14:textId="77777777" w:rsidR="00932B01" w:rsidRDefault="00932B01" w:rsidP="00932B01">
      <w:pPr>
        <w:pStyle w:val="Prrafodelista"/>
        <w:numPr>
          <w:ilvl w:val="0"/>
          <w:numId w:val="11"/>
        </w:numPr>
        <w:rPr>
          <w:rFonts w:ascii="Arial" w:hAnsi="Arial" w:cs="Arial"/>
        </w:rPr>
      </w:pPr>
      <w:r>
        <w:rPr>
          <w:rFonts w:ascii="Arial" w:hAnsi="Arial" w:cs="Arial"/>
        </w:rPr>
        <w:t xml:space="preserve">Observar las imágenes. </w:t>
      </w:r>
    </w:p>
    <w:p w14:paraId="10D77FB3" w14:textId="77777777" w:rsidR="00932B01" w:rsidRDefault="00932B01" w:rsidP="00932B01">
      <w:pPr>
        <w:pStyle w:val="Prrafodelista"/>
        <w:numPr>
          <w:ilvl w:val="0"/>
          <w:numId w:val="11"/>
        </w:numPr>
        <w:rPr>
          <w:rFonts w:ascii="Arial" w:hAnsi="Arial" w:cs="Arial"/>
        </w:rPr>
      </w:pPr>
      <w:r>
        <w:rPr>
          <w:rFonts w:ascii="Arial" w:hAnsi="Arial" w:cs="Arial"/>
        </w:rPr>
        <w:t xml:space="preserve">Identificar los elementos naturales. </w:t>
      </w:r>
    </w:p>
    <w:p w14:paraId="364ABFAF" w14:textId="77777777" w:rsidR="00932B01" w:rsidRDefault="00932B01" w:rsidP="00932B01">
      <w:pPr>
        <w:pStyle w:val="Prrafodelista"/>
        <w:numPr>
          <w:ilvl w:val="0"/>
          <w:numId w:val="11"/>
        </w:numPr>
        <w:rPr>
          <w:rFonts w:ascii="Arial" w:hAnsi="Arial" w:cs="Arial"/>
        </w:rPr>
      </w:pPr>
      <w:r>
        <w:rPr>
          <w:rFonts w:ascii="Arial" w:hAnsi="Arial" w:cs="Arial"/>
        </w:rPr>
        <w:t xml:space="preserve">Identificar los elementos sociales. </w:t>
      </w:r>
    </w:p>
    <w:p w14:paraId="6CA86541" w14:textId="77777777" w:rsidR="00932B01" w:rsidRDefault="00932B01" w:rsidP="00932B01">
      <w:pPr>
        <w:pStyle w:val="Prrafodelista"/>
        <w:numPr>
          <w:ilvl w:val="0"/>
          <w:numId w:val="11"/>
        </w:numPr>
        <w:rPr>
          <w:rFonts w:ascii="Arial" w:hAnsi="Arial" w:cs="Arial"/>
        </w:rPr>
      </w:pPr>
      <w:r>
        <w:rPr>
          <w:rFonts w:ascii="Arial" w:hAnsi="Arial" w:cs="Arial"/>
        </w:rPr>
        <w:t xml:space="preserve">Identificar lo más bonito y agradable de la imagen. </w:t>
      </w:r>
    </w:p>
    <w:p w14:paraId="13414FCC" w14:textId="77777777" w:rsidR="00932B01" w:rsidRDefault="00932B01" w:rsidP="00932B01">
      <w:pPr>
        <w:pStyle w:val="Prrafodelista"/>
        <w:numPr>
          <w:ilvl w:val="0"/>
          <w:numId w:val="11"/>
        </w:numPr>
        <w:rPr>
          <w:rFonts w:ascii="Arial" w:hAnsi="Arial" w:cs="Arial"/>
        </w:rPr>
      </w:pPr>
      <w:r>
        <w:rPr>
          <w:rFonts w:ascii="Arial" w:hAnsi="Arial" w:cs="Arial"/>
        </w:rPr>
        <w:t xml:space="preserve">Encerrar de color verde. </w:t>
      </w:r>
    </w:p>
    <w:p w14:paraId="4B9F0F37" w14:textId="77777777" w:rsidR="00932B01" w:rsidRDefault="00932B01" w:rsidP="00932B01">
      <w:pPr>
        <w:pStyle w:val="Prrafodelista"/>
        <w:numPr>
          <w:ilvl w:val="0"/>
          <w:numId w:val="11"/>
        </w:numPr>
        <w:rPr>
          <w:rFonts w:ascii="Arial" w:hAnsi="Arial" w:cs="Arial"/>
        </w:rPr>
      </w:pPr>
      <w:r>
        <w:rPr>
          <w:rFonts w:ascii="Arial" w:hAnsi="Arial" w:cs="Arial"/>
        </w:rPr>
        <w:t xml:space="preserve">Identificar aspectos que les gustaría modificar. </w:t>
      </w:r>
    </w:p>
    <w:p w14:paraId="30177D1C" w14:textId="77777777" w:rsidR="00932B01" w:rsidRDefault="00932B01" w:rsidP="00932B01">
      <w:pPr>
        <w:pStyle w:val="Prrafodelista"/>
        <w:numPr>
          <w:ilvl w:val="0"/>
          <w:numId w:val="11"/>
        </w:numPr>
        <w:rPr>
          <w:rFonts w:ascii="Arial" w:hAnsi="Arial" w:cs="Arial"/>
        </w:rPr>
      </w:pPr>
      <w:r>
        <w:rPr>
          <w:rFonts w:ascii="Arial" w:hAnsi="Arial" w:cs="Arial"/>
        </w:rPr>
        <w:t>Encerrar de color rojo.</w:t>
      </w:r>
    </w:p>
    <w:p w14:paraId="102763A1" w14:textId="77777777" w:rsidR="00932B01" w:rsidRDefault="00932B01" w:rsidP="00932B01">
      <w:pPr>
        <w:pStyle w:val="Prrafodelista"/>
        <w:numPr>
          <w:ilvl w:val="0"/>
          <w:numId w:val="11"/>
        </w:numPr>
        <w:rPr>
          <w:rFonts w:ascii="Arial" w:hAnsi="Arial" w:cs="Arial"/>
        </w:rPr>
      </w:pPr>
      <w:r>
        <w:rPr>
          <w:rFonts w:ascii="Arial" w:hAnsi="Arial" w:cs="Arial"/>
        </w:rPr>
        <w:t xml:space="preserve">Compartir estrategias para poder mejorar los aspectos que menos les gusta. </w:t>
      </w:r>
    </w:p>
    <w:p w14:paraId="3634869E" w14:textId="19B2121C" w:rsidR="00F17E9A" w:rsidRPr="00932B01" w:rsidRDefault="00932B01" w:rsidP="00F17E9A">
      <w:pPr>
        <w:pStyle w:val="Prrafodelista"/>
        <w:numPr>
          <w:ilvl w:val="0"/>
          <w:numId w:val="11"/>
        </w:numPr>
        <w:rPr>
          <w:rFonts w:ascii="Arial" w:hAnsi="Arial" w:cs="Arial"/>
        </w:rPr>
      </w:pPr>
      <w:r>
        <w:rPr>
          <w:rFonts w:ascii="Arial" w:hAnsi="Arial" w:cs="Arial"/>
        </w:rPr>
        <w:t xml:space="preserve">Corregir si es necesario. </w:t>
      </w:r>
    </w:p>
    <w:p w14:paraId="3450CE2B" w14:textId="77777777" w:rsidR="00F17E9A" w:rsidRDefault="00F17E9A" w:rsidP="00F17E9A">
      <w:pPr>
        <w:rPr>
          <w:rFonts w:ascii="Arial" w:hAnsi="Arial" w:cs="Arial"/>
          <w:color w:val="FF0000"/>
        </w:rPr>
      </w:pPr>
    </w:p>
    <w:p w14:paraId="770B9385" w14:textId="181D3A43" w:rsidR="00F17E9A" w:rsidRDefault="00F17E9A" w:rsidP="00F17E9A">
      <w:pPr>
        <w:rPr>
          <w:rFonts w:ascii="Arial" w:hAnsi="Arial" w:cs="Arial"/>
        </w:rPr>
      </w:pPr>
      <w:r>
        <w:rPr>
          <w:rFonts w:ascii="Arial" w:hAnsi="Arial" w:cs="Arial"/>
        </w:rPr>
        <w:t xml:space="preserve">Los alumnos observaran el video presentado por parte de la maestra recto a la importancia del reciclaje. </w:t>
      </w:r>
    </w:p>
    <w:p w14:paraId="12275DFD" w14:textId="77777777" w:rsidR="00F17E9A" w:rsidRDefault="00F17E9A" w:rsidP="00F17E9A">
      <w:pPr>
        <w:rPr>
          <w:rFonts w:ascii="Arial" w:hAnsi="Arial" w:cs="Arial"/>
        </w:rPr>
      </w:pPr>
      <w:r>
        <w:rPr>
          <w:rFonts w:ascii="Arial" w:hAnsi="Arial" w:cs="Arial"/>
        </w:rPr>
        <w:t xml:space="preserve">VIDEO: </w:t>
      </w:r>
    </w:p>
    <w:p w14:paraId="0B4D7261" w14:textId="77777777" w:rsidR="00F17E9A" w:rsidRDefault="00F17E9A" w:rsidP="00F17E9A">
      <w:pPr>
        <w:rPr>
          <w:rFonts w:ascii="Arial" w:hAnsi="Arial" w:cs="Arial"/>
        </w:rPr>
      </w:pPr>
      <w:hyperlink r:id="rId23" w:history="1">
        <w:r>
          <w:rPr>
            <w:rStyle w:val="Hipervnculo"/>
            <w:rFonts w:ascii="Arial" w:hAnsi="Arial" w:cs="Arial"/>
          </w:rPr>
          <w:t>https://youtu.be/uaI3PLmAJyM</w:t>
        </w:r>
      </w:hyperlink>
    </w:p>
    <w:p w14:paraId="3529A0F2" w14:textId="7E58F0EE" w:rsidR="00F17E9A" w:rsidRDefault="00F17E9A" w:rsidP="00F17E9A">
      <w:pPr>
        <w:jc w:val="center"/>
        <w:rPr>
          <w:rFonts w:ascii="Arial" w:hAnsi="Arial" w:cs="Arial"/>
        </w:rPr>
      </w:pPr>
      <w:r>
        <w:rPr>
          <w:noProof/>
        </w:rPr>
        <w:drawing>
          <wp:inline distT="0" distB="0" distL="0" distR="0" wp14:anchorId="63B37320" wp14:editId="1EECD29F">
            <wp:extent cx="3212465" cy="977900"/>
            <wp:effectExtent l="0" t="0" r="698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4" cstate="print">
                      <a:extLst>
                        <a:ext uri="{28A0092B-C50C-407E-A947-70E740481C1C}">
                          <a14:useLocalDpi xmlns:a14="http://schemas.microsoft.com/office/drawing/2010/main" val="0"/>
                        </a:ext>
                      </a:extLst>
                    </a:blip>
                    <a:srcRect l="18562" t="18900" r="24059" b="24896"/>
                    <a:stretch>
                      <a:fillRect/>
                    </a:stretch>
                  </pic:blipFill>
                  <pic:spPr bwMode="auto">
                    <a:xfrm>
                      <a:off x="0" y="0"/>
                      <a:ext cx="3212465" cy="977900"/>
                    </a:xfrm>
                    <a:prstGeom prst="rect">
                      <a:avLst/>
                    </a:prstGeom>
                    <a:noFill/>
                    <a:ln>
                      <a:noFill/>
                    </a:ln>
                  </pic:spPr>
                </pic:pic>
              </a:graphicData>
            </a:graphic>
          </wp:inline>
        </w:drawing>
      </w:r>
    </w:p>
    <w:p w14:paraId="1910361D" w14:textId="77777777" w:rsidR="00F17E9A" w:rsidRDefault="00F17E9A" w:rsidP="00F17E9A">
      <w:pPr>
        <w:jc w:val="both"/>
        <w:rPr>
          <w:rFonts w:ascii="Arial" w:hAnsi="Arial" w:cs="Arial"/>
          <w:b/>
          <w:bCs/>
        </w:rPr>
      </w:pPr>
      <w:r>
        <w:rPr>
          <w:rFonts w:ascii="Arial" w:hAnsi="Arial" w:cs="Arial"/>
          <w:b/>
          <w:bCs/>
        </w:rPr>
        <w:t>17.- EVALUACIÓN: Autoevaluación (  x ) Coevaluación (   )  Heteroevaluación (  )</w:t>
      </w:r>
    </w:p>
    <w:p w14:paraId="1DF8B3FB" w14:textId="77777777" w:rsidR="00F17E9A" w:rsidRDefault="00F17E9A" w:rsidP="00F17E9A">
      <w:pPr>
        <w:pStyle w:val="Prrafodelista"/>
        <w:numPr>
          <w:ilvl w:val="0"/>
          <w:numId w:val="9"/>
        </w:numPr>
        <w:jc w:val="both"/>
        <w:rPr>
          <w:rFonts w:ascii="Arial" w:hAnsi="Arial" w:cs="Arial"/>
          <w:b/>
          <w:bCs/>
        </w:rPr>
      </w:pPr>
      <w:r>
        <w:rPr>
          <w:b/>
          <w:bCs/>
        </w:rPr>
        <w:t>ACTITUDINAL</w:t>
      </w:r>
      <w:r>
        <w:t xml:space="preserve">:  identificar y reconocer el consumo diario del plástico. </w:t>
      </w:r>
    </w:p>
    <w:p w14:paraId="691D558F" w14:textId="77777777" w:rsidR="00F17E9A" w:rsidRDefault="00F17E9A" w:rsidP="00F17E9A">
      <w:pPr>
        <w:numPr>
          <w:ilvl w:val="0"/>
          <w:numId w:val="9"/>
        </w:numPr>
        <w:jc w:val="both"/>
        <w:rPr>
          <w:b/>
          <w:bCs/>
        </w:rPr>
      </w:pPr>
      <w:r>
        <w:rPr>
          <w:b/>
          <w:bCs/>
        </w:rPr>
        <w:t xml:space="preserve">CONCEPTUAL: </w:t>
      </w:r>
      <w:r>
        <w:t>Reconocer el cuidado del medio ambiente a través de nuestras acciones evitando la utilización del plástico.</w:t>
      </w:r>
      <w:r>
        <w:rPr>
          <w:b/>
          <w:bCs/>
        </w:rPr>
        <w:t xml:space="preserve"> </w:t>
      </w:r>
    </w:p>
    <w:p w14:paraId="256843B0" w14:textId="77777777" w:rsidR="00F17E9A" w:rsidRDefault="00F17E9A" w:rsidP="00F17E9A">
      <w:pPr>
        <w:numPr>
          <w:ilvl w:val="0"/>
          <w:numId w:val="10"/>
        </w:numPr>
        <w:jc w:val="both"/>
      </w:pPr>
      <w:r>
        <w:rPr>
          <w:b/>
          <w:bCs/>
        </w:rPr>
        <w:t xml:space="preserve">PROCEDIMENTAL:  </w:t>
      </w:r>
      <w:r>
        <w:t xml:space="preserve">identificar la manera correcta en que se puede evitar la utilización y como compartir estas ideas a otras personas. </w:t>
      </w:r>
    </w:p>
    <w:p w14:paraId="2BF990A1" w14:textId="77777777" w:rsidR="00F17E9A" w:rsidRDefault="00F17E9A" w:rsidP="00F17E9A">
      <w:pPr>
        <w:jc w:val="both"/>
        <w:rPr>
          <w:rFonts w:ascii="Arial" w:hAnsi="Arial" w:cs="Arial"/>
          <w:b/>
        </w:rPr>
      </w:pPr>
      <w:r>
        <w:rPr>
          <w:rFonts w:ascii="Arial" w:hAnsi="Arial" w:cs="Arial"/>
          <w:b/>
        </w:rPr>
        <w:t xml:space="preserve">18.- TAREA: NO HAY TAREA. </w:t>
      </w:r>
    </w:p>
    <w:p w14:paraId="4060C7CA" w14:textId="5BDD79E1" w:rsidR="00B17271" w:rsidRDefault="00B17271"/>
    <w:p w14:paraId="5A99A359" w14:textId="531C7BC7" w:rsidR="00B17271" w:rsidRDefault="00B17271"/>
    <w:p w14:paraId="2D5A2A48" w14:textId="7714DA3B" w:rsidR="00B17271" w:rsidRDefault="00B17271"/>
    <w:p w14:paraId="6B1A1FF4" w14:textId="77777777" w:rsidR="00B17271" w:rsidRDefault="00B17271" w:rsidP="00B17271">
      <w:pPr>
        <w:jc w:val="center"/>
        <w:rPr>
          <w:b/>
          <w:bCs/>
          <w:sz w:val="36"/>
          <w:szCs w:val="36"/>
        </w:rPr>
      </w:pPr>
      <w:r>
        <w:rPr>
          <w:noProof/>
        </w:rPr>
        <mc:AlternateContent>
          <mc:Choice Requires="wpg">
            <w:drawing>
              <wp:anchor distT="0" distB="0" distL="114300" distR="114300" simplePos="0" relativeHeight="251660288" behindDoc="0" locked="0" layoutInCell="1" allowOverlap="1" wp14:anchorId="29EE0C77" wp14:editId="2C60FD95">
                <wp:simplePos x="0" y="0"/>
                <wp:positionH relativeFrom="margin">
                  <wp:align>center</wp:align>
                </wp:positionH>
                <wp:positionV relativeFrom="paragraph">
                  <wp:posOffset>-274320</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wps:spPr>
                        <wps:txbx>
                          <w:txbxContent>
                            <w:p w14:paraId="37D5B084" w14:textId="77777777" w:rsidR="00B17271" w:rsidRDefault="00B17271" w:rsidP="00B17271">
                              <w:pPr>
                                <w:jc w:val="center"/>
                                <w:rPr>
                                  <w:sz w:val="16"/>
                                  <w:szCs w:val="16"/>
                                  <w:lang w:val="es-MX"/>
                                </w:rPr>
                              </w:pPr>
                              <w:r>
                                <w:rPr>
                                  <w:sz w:val="16"/>
                                  <w:szCs w:val="16"/>
                                  <w:lang w:val="es-MX"/>
                                </w:rPr>
                                <w:t>RG-PRI-02-03</w:t>
                              </w:r>
                            </w:p>
                            <w:p w14:paraId="1BE18FD9" w14:textId="77777777" w:rsidR="00B17271" w:rsidRDefault="00B17271" w:rsidP="00B17271">
                              <w:pPr>
                                <w:jc w:val="center"/>
                                <w:rPr>
                                  <w:sz w:val="16"/>
                                  <w:szCs w:val="16"/>
                                  <w:lang w:val="es-MX"/>
                                </w:rPr>
                              </w:pPr>
                              <w:r>
                                <w:rPr>
                                  <w:sz w:val="16"/>
                                  <w:szCs w:val="16"/>
                                  <w:lang w:val="es-MX"/>
                                </w:rPr>
                                <w:t>VERSIÓN 6</w:t>
                              </w:r>
                            </w:p>
                            <w:p w14:paraId="37582DC8" w14:textId="77777777" w:rsidR="00B17271" w:rsidRDefault="00B17271" w:rsidP="00B17271">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srcRect/>
                            <a:stretch>
                              <a:fillRect/>
                            </a:stretch>
                          </pic:blipFill>
                          <pic:spPr bwMode="auto">
                            <a:xfrm>
                              <a:off x="2265" y="1575"/>
                              <a:ext cx="1309" cy="1416"/>
                            </a:xfrm>
                            <a:prstGeom prst="rect">
                              <a:avLst/>
                            </a:prstGeom>
                            <a:noFill/>
                          </pic:spPr>
                        </pic:pic>
                        <pic:pic xmlns:pic="http://schemas.openxmlformats.org/drawingml/2006/picture">
                          <pic:nvPicPr>
                            <pic:cNvPr id="13" name="Imagen 13" descr="University_of_Cambridge.eps"/>
                            <pic:cNvPicPr>
                              <a:picLocks noChangeAspect="1" noChangeArrowheads="1"/>
                            </pic:cNvPicPr>
                          </pic:nvPicPr>
                          <pic:blipFill>
                            <a:blip r:embed="rId6"/>
                            <a:srcRect t="39908" b="39922"/>
                            <a:stretch>
                              <a:fillRect/>
                            </a:stretch>
                          </pic:blipFill>
                          <pic:spPr bwMode="auto">
                            <a:xfrm>
                              <a:off x="6315" y="2708"/>
                              <a:ext cx="2085" cy="510"/>
                            </a:xfrm>
                            <a:prstGeom prst="rect">
                              <a:avLst/>
                            </a:prstGeom>
                            <a:noFill/>
                          </pic:spPr>
                        </pic:pic>
                        <pic:pic xmlns:pic="http://schemas.openxmlformats.org/drawingml/2006/picture">
                          <pic:nvPicPr>
                            <pic:cNvPr id="14" name="Imagen 10"/>
                            <pic:cNvPicPr>
                              <a:picLocks noChangeAspect="1" noChangeArrowheads="1"/>
                            </pic:cNvPicPr>
                          </pic:nvPicPr>
                          <pic:blipFill>
                            <a:blip r:embed="rId7"/>
                            <a:srcRect/>
                            <a:stretch>
                              <a:fillRect/>
                            </a:stretch>
                          </pic:blipFill>
                          <pic:spPr bwMode="auto">
                            <a:xfrm>
                              <a:off x="9000" y="1560"/>
                              <a:ext cx="975" cy="1080"/>
                            </a:xfrm>
                            <a:prstGeom prst="rect">
                              <a:avLst/>
                            </a:prstGeom>
                            <a:noFill/>
                          </pic:spPr>
                        </pic:pic>
                        <pic:pic xmlns:pic="http://schemas.openxmlformats.org/drawingml/2006/picture">
                          <pic:nvPicPr>
                            <pic:cNvPr id="15" name="Imagen 6"/>
                            <pic:cNvPicPr>
                              <a:picLocks noChangeAspect="1" noChangeArrowheads="1"/>
                            </pic:cNvPicPr>
                          </pic:nvPicPr>
                          <pic:blipFill>
                            <a:blip r:embed="rId8"/>
                            <a:srcRect l="8212" t="19801" r="8536" b="20779"/>
                            <a:stretch>
                              <a:fillRect/>
                            </a:stretch>
                          </pic:blipFill>
                          <pic:spPr bwMode="auto">
                            <a:xfrm>
                              <a:off x="3660" y="2595"/>
                              <a:ext cx="2277" cy="735"/>
                            </a:xfrm>
                            <a:prstGeom prst="rect">
                              <a:avLst/>
                            </a:prstGeom>
                            <a:noFill/>
                          </pic:spPr>
                        </pic:pic>
                        <wps:wsp>
                          <wps:cNvPr id="16" name="Cuadro de texto 2"/>
                          <wps:cNvSpPr txBox="1">
                            <a:spLocks noChangeArrowheads="1"/>
                          </wps:cNvSpPr>
                          <wps:spPr bwMode="auto">
                            <a:xfrm>
                              <a:off x="3705" y="1560"/>
                              <a:ext cx="4890" cy="1020"/>
                            </a:xfrm>
                            <a:prstGeom prst="rect">
                              <a:avLst/>
                            </a:prstGeom>
                            <a:solidFill>
                              <a:srgbClr val="FFFFFF"/>
                            </a:solidFill>
                            <a:ln>
                              <a:noFill/>
                            </a:ln>
                          </wps:spPr>
                          <wps:txbx>
                            <w:txbxContent>
                              <w:p w14:paraId="740C874A" w14:textId="77777777" w:rsidR="00B17271" w:rsidRDefault="00B17271" w:rsidP="00B17271">
                                <w:pPr>
                                  <w:jc w:val="center"/>
                                  <w:rPr>
                                    <w:rFonts w:ascii="Lucida Blackletter" w:hAnsi="Lucida Blackletter"/>
                                    <w:sz w:val="32"/>
                                    <w:szCs w:val="32"/>
                                  </w:rPr>
                                </w:pPr>
                                <w:r>
                                  <w:rPr>
                                    <w:rFonts w:ascii="Lucida Blackletter" w:hAnsi="Lucida Blackletter"/>
                                    <w:sz w:val="32"/>
                                    <w:szCs w:val="32"/>
                                  </w:rPr>
                                  <w:t>Colegio “Villa de las Flores” S.C.</w:t>
                                </w:r>
                              </w:p>
                              <w:p w14:paraId="1FAF22D6" w14:textId="77777777" w:rsidR="00B17271" w:rsidRDefault="00B17271" w:rsidP="00B1727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CD83673" w14:textId="77777777" w:rsidR="00B17271" w:rsidRDefault="00B17271" w:rsidP="00B17271">
                                <w:pPr>
                                  <w:jc w:val="center"/>
                                  <w:rPr>
                                    <w:rFonts w:ascii="Monotype Corsiva" w:hAnsi="Monotype Corsiva"/>
                                    <w:sz w:val="24"/>
                                    <w:szCs w:val="24"/>
                                  </w:rPr>
                                </w:pPr>
                                <w:r>
                                  <w:rPr>
                                    <w:rFonts w:ascii="Arial" w:hAnsi="Arial" w:cs="Arial"/>
                                    <w:sz w:val="20"/>
                                    <w:szCs w:val="20"/>
                                  </w:rPr>
                                  <w:t>www.cvf.edu.mx</w:t>
                                </w:r>
                              </w:p>
                              <w:p w14:paraId="2DAD90ED" w14:textId="77777777" w:rsidR="00B17271" w:rsidRDefault="00B17271" w:rsidP="00B17271">
                                <w:pPr>
                                  <w:jc w:val="center"/>
                                </w:pPr>
                              </w:p>
                              <w:p w14:paraId="769DA1F2" w14:textId="77777777" w:rsidR="00B17271" w:rsidRDefault="00B17271" w:rsidP="00B1727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EE0C77" id="Grupo 9" o:spid="_x0000_s1034" style="position:absolute;left:0;text-align:left;margin-left:0;margin-top:-21.6pt;width:385.5pt;height:91.25pt;z-index:251660288;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">
                <v:shape id="Cuadro de texto 10" o:spid="_x0000_s103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37D5B084" w14:textId="77777777" w:rsidR="00B17271" w:rsidRDefault="00B17271" w:rsidP="00B17271">
                        <w:pPr>
                          <w:jc w:val="center"/>
                          <w:rPr>
                            <w:sz w:val="16"/>
                            <w:szCs w:val="16"/>
                            <w:lang w:val="es-MX"/>
                          </w:rPr>
                        </w:pPr>
                        <w:r>
                          <w:rPr>
                            <w:sz w:val="16"/>
                            <w:szCs w:val="16"/>
                            <w:lang w:val="es-MX"/>
                          </w:rPr>
                          <w:t>RG-PRI-02-03</w:t>
                        </w:r>
                      </w:p>
                      <w:p w14:paraId="1BE18FD9" w14:textId="77777777" w:rsidR="00B17271" w:rsidRDefault="00B17271" w:rsidP="00B17271">
                        <w:pPr>
                          <w:jc w:val="center"/>
                          <w:rPr>
                            <w:sz w:val="16"/>
                            <w:szCs w:val="16"/>
                            <w:lang w:val="es-MX"/>
                          </w:rPr>
                        </w:pPr>
                        <w:r>
                          <w:rPr>
                            <w:sz w:val="16"/>
                            <w:szCs w:val="16"/>
                            <w:lang w:val="es-MX"/>
                          </w:rPr>
                          <w:t>VERSIÓN 6</w:t>
                        </w:r>
                      </w:p>
                      <w:p w14:paraId="37582DC8" w14:textId="77777777" w:rsidR="00B17271" w:rsidRDefault="00B17271" w:rsidP="00B17271">
                        <w:pPr>
                          <w:rPr>
                            <w:sz w:val="16"/>
                            <w:szCs w:val="16"/>
                            <w:lang w:val="es-MX"/>
                          </w:rPr>
                        </w:pPr>
                      </w:p>
                    </w:txbxContent>
                  </v:textbox>
                </v:shape>
                <v:group id="Group 4"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40C874A" w14:textId="77777777" w:rsidR="00B17271" w:rsidRDefault="00B17271" w:rsidP="00B17271">
                          <w:pPr>
                            <w:jc w:val="center"/>
                            <w:rPr>
                              <w:rFonts w:ascii="Lucida Blackletter" w:hAnsi="Lucida Blackletter"/>
                              <w:sz w:val="32"/>
                              <w:szCs w:val="32"/>
                            </w:rPr>
                          </w:pPr>
                          <w:r>
                            <w:rPr>
                              <w:rFonts w:ascii="Lucida Blackletter" w:hAnsi="Lucida Blackletter"/>
                              <w:sz w:val="32"/>
                              <w:szCs w:val="32"/>
                            </w:rPr>
                            <w:t>Colegio “Villa de las Flores” S.C.</w:t>
                          </w:r>
                        </w:p>
                        <w:p w14:paraId="1FAF22D6" w14:textId="77777777" w:rsidR="00B17271" w:rsidRDefault="00B17271" w:rsidP="00B1727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CD83673" w14:textId="77777777" w:rsidR="00B17271" w:rsidRDefault="00B17271" w:rsidP="00B17271">
                          <w:pPr>
                            <w:jc w:val="center"/>
                            <w:rPr>
                              <w:rFonts w:ascii="Monotype Corsiva" w:hAnsi="Monotype Corsiva"/>
                              <w:sz w:val="24"/>
                              <w:szCs w:val="24"/>
                            </w:rPr>
                          </w:pPr>
                          <w:r>
                            <w:rPr>
                              <w:rFonts w:ascii="Arial" w:hAnsi="Arial" w:cs="Arial"/>
                              <w:sz w:val="20"/>
                              <w:szCs w:val="20"/>
                            </w:rPr>
                            <w:t>www.cvf.edu.mx</w:t>
                          </w:r>
                        </w:p>
                        <w:p w14:paraId="2DAD90ED" w14:textId="77777777" w:rsidR="00B17271" w:rsidRDefault="00B17271" w:rsidP="00B17271">
                          <w:pPr>
                            <w:jc w:val="center"/>
                          </w:pPr>
                        </w:p>
                        <w:p w14:paraId="769DA1F2" w14:textId="77777777" w:rsidR="00B17271" w:rsidRDefault="00B17271" w:rsidP="00B17271"/>
                      </w:txbxContent>
                    </v:textbox>
                  </v:shape>
                </v:group>
                <w10:wrap anchorx="margin"/>
              </v:group>
            </w:pict>
          </mc:Fallback>
        </mc:AlternateContent>
      </w:r>
    </w:p>
    <w:p w14:paraId="6448C096" w14:textId="77777777" w:rsidR="00B17271" w:rsidRDefault="00B17271" w:rsidP="00B17271">
      <w:pPr>
        <w:rPr>
          <w:b/>
          <w:bCs/>
          <w:sz w:val="36"/>
          <w:szCs w:val="36"/>
        </w:rPr>
      </w:pPr>
    </w:p>
    <w:p w14:paraId="56111887" w14:textId="77777777" w:rsidR="00B17271" w:rsidRDefault="00B17271" w:rsidP="00B17271">
      <w:pPr>
        <w:jc w:val="center"/>
        <w:rPr>
          <w:b/>
          <w:bCs/>
          <w:sz w:val="36"/>
          <w:szCs w:val="36"/>
        </w:rPr>
      </w:pPr>
    </w:p>
    <w:p w14:paraId="68E6CB4E" w14:textId="77777777" w:rsidR="00B17271" w:rsidRDefault="00B17271" w:rsidP="00B17271">
      <w:pPr>
        <w:jc w:val="center"/>
        <w:rPr>
          <w:b/>
          <w:bCs/>
          <w:sz w:val="36"/>
          <w:szCs w:val="36"/>
        </w:rPr>
      </w:pPr>
      <w:r>
        <w:rPr>
          <w:b/>
          <w:bCs/>
          <w:sz w:val="36"/>
          <w:szCs w:val="36"/>
        </w:rPr>
        <w:t>PLAN DE CLASE/NOTA TÉCNICA</w:t>
      </w:r>
    </w:p>
    <w:p w14:paraId="79126E7C" w14:textId="77777777" w:rsidR="00B17271" w:rsidRDefault="00B17271" w:rsidP="00B17271">
      <w:pPr>
        <w:jc w:val="center"/>
        <w:rPr>
          <w:b/>
          <w:bCs/>
          <w:sz w:val="36"/>
          <w:szCs w:val="36"/>
          <w:u w:val="single"/>
        </w:rPr>
      </w:pPr>
      <w:r>
        <w:rPr>
          <w:b/>
          <w:bCs/>
          <w:sz w:val="36"/>
          <w:szCs w:val="36"/>
        </w:rPr>
        <w:t xml:space="preserve">NIVEL: </w:t>
      </w:r>
      <w:r>
        <w:rPr>
          <w:b/>
          <w:bCs/>
          <w:sz w:val="36"/>
          <w:szCs w:val="36"/>
          <w:u w:val="single"/>
        </w:rPr>
        <w:t xml:space="preserve">PRIMARIA. </w:t>
      </w:r>
    </w:p>
    <w:p w14:paraId="5325949D" w14:textId="77777777" w:rsidR="00B17271" w:rsidRPr="0063095A" w:rsidRDefault="00B17271" w:rsidP="00B17271">
      <w:pPr>
        <w:jc w:val="center"/>
        <w:rPr>
          <w:b/>
          <w:bCs/>
          <w:sz w:val="36"/>
          <w:szCs w:val="36"/>
        </w:rPr>
      </w:pPr>
      <w:r w:rsidRPr="0063095A">
        <w:rPr>
          <w:b/>
          <w:bCs/>
          <w:sz w:val="36"/>
          <w:szCs w:val="36"/>
        </w:rPr>
        <w:t xml:space="preserve">FECHA: </w:t>
      </w:r>
      <w:r>
        <w:rPr>
          <w:b/>
          <w:bCs/>
          <w:sz w:val="36"/>
          <w:szCs w:val="36"/>
        </w:rPr>
        <w:t xml:space="preserve">JUEVES 19 DE OCTUBRE DE 2022. </w:t>
      </w:r>
    </w:p>
    <w:p w14:paraId="63C337C1" w14:textId="77777777" w:rsidR="00B17271" w:rsidRDefault="00B17271" w:rsidP="00B17271">
      <w:pPr>
        <w:rPr>
          <w:b/>
          <w:bCs/>
        </w:rPr>
      </w:pPr>
      <w:r>
        <w:rPr>
          <w:b/>
          <w:bCs/>
        </w:rPr>
        <w:t xml:space="preserve">1.- NOMBRE DEL PROFESOR: </w:t>
      </w:r>
      <w:r w:rsidRPr="0063095A">
        <w:t>MORALES SOTO MARITZA CITLALLI</w:t>
      </w:r>
      <w:r>
        <w:rPr>
          <w:b/>
          <w:bCs/>
        </w:rPr>
        <w:t xml:space="preserve"> GRADO:  1º GRUPO: A                                                                      </w:t>
      </w:r>
    </w:p>
    <w:p w14:paraId="533ED675" w14:textId="7AD4DF28" w:rsidR="00B17271" w:rsidRDefault="00B17271" w:rsidP="00B17271">
      <w:pPr>
        <w:jc w:val="both"/>
        <w:rPr>
          <w:b/>
          <w:bCs/>
        </w:rPr>
      </w:pPr>
      <w:r>
        <w:rPr>
          <w:b/>
          <w:bCs/>
        </w:rPr>
        <w:t xml:space="preserve">2.- ASIGNATURA: MATEMATICAS. </w:t>
      </w:r>
    </w:p>
    <w:p w14:paraId="2CB61D33" w14:textId="77777777" w:rsidR="00B17271" w:rsidRDefault="00B17271" w:rsidP="00B17271">
      <w:pPr>
        <w:jc w:val="both"/>
        <w:rPr>
          <w:b/>
          <w:bCs/>
        </w:rPr>
      </w:pPr>
      <w:r>
        <w:rPr>
          <w:b/>
          <w:bCs/>
        </w:rPr>
        <w:t xml:space="preserve">3.- TRIMESTRE: PRIMER TRIMESTRE. </w:t>
      </w:r>
    </w:p>
    <w:p w14:paraId="618AE712" w14:textId="77777777" w:rsidR="00B17271" w:rsidRDefault="00B17271" w:rsidP="00B17271">
      <w:pPr>
        <w:jc w:val="both"/>
        <w:rPr>
          <w:b/>
          <w:bCs/>
        </w:rPr>
      </w:pPr>
      <w:r>
        <w:rPr>
          <w:b/>
          <w:bCs/>
        </w:rPr>
        <w:t xml:space="preserve">4.- SEMANA: DEL 17 DE OCTUBRE DE 2022 AL 21 DE OCTUBRE DE 2022. </w:t>
      </w:r>
    </w:p>
    <w:p w14:paraId="28CF8A90" w14:textId="1FED1A7E" w:rsidR="00B17271" w:rsidRDefault="00B17271" w:rsidP="00B17271">
      <w:pPr>
        <w:jc w:val="both"/>
        <w:rPr>
          <w:b/>
          <w:bCs/>
        </w:rPr>
      </w:pPr>
      <w:r>
        <w:rPr>
          <w:b/>
          <w:bCs/>
        </w:rPr>
        <w:t xml:space="preserve">5.- TIEMPO: 120 MINUTOS. </w:t>
      </w:r>
    </w:p>
    <w:p w14:paraId="3D0374CE" w14:textId="75D45FEB" w:rsidR="00B17271" w:rsidRDefault="00B17271" w:rsidP="00B17271">
      <w:pPr>
        <w:jc w:val="both"/>
        <w:rPr>
          <w:b/>
          <w:bCs/>
        </w:rPr>
      </w:pPr>
      <w:r>
        <w:rPr>
          <w:b/>
          <w:bCs/>
        </w:rPr>
        <w:t>6.- TEMA:</w:t>
      </w:r>
      <w:r w:rsidR="00517305">
        <w:rPr>
          <w:b/>
          <w:bCs/>
        </w:rPr>
        <w:t xml:space="preserve"> Pueblo</w:t>
      </w:r>
      <w:r w:rsidR="00E17928">
        <w:rPr>
          <w:b/>
          <w:bCs/>
        </w:rPr>
        <w:t xml:space="preserve"> mágico y ¡Miau, Miau! </w:t>
      </w:r>
    </w:p>
    <w:p w14:paraId="48A4C90B" w14:textId="16EA99A5" w:rsidR="00B17271" w:rsidRDefault="00B17271" w:rsidP="00B17271">
      <w:pPr>
        <w:jc w:val="both"/>
        <w:rPr>
          <w:b/>
          <w:bCs/>
        </w:rPr>
      </w:pPr>
      <w:r>
        <w:rPr>
          <w:b/>
          <w:bCs/>
        </w:rPr>
        <w:t>7.- PROPÓSITOS:</w:t>
      </w:r>
      <w:r w:rsidR="00237152">
        <w:rPr>
          <w:b/>
          <w:bCs/>
        </w:rPr>
        <w:t xml:space="preserve"> </w:t>
      </w:r>
      <w:r w:rsidR="00237152" w:rsidRPr="00237152">
        <w:t>Que los alumnos reconozcan la forma, el tamaño, y la posición de las figuras geométricas dentro de una configuración.</w:t>
      </w:r>
      <w:r w:rsidR="00237152">
        <w:rPr>
          <w:b/>
          <w:bCs/>
        </w:rPr>
        <w:t xml:space="preserve"> </w:t>
      </w:r>
    </w:p>
    <w:p w14:paraId="74C18C66" w14:textId="13AEF6B4" w:rsidR="00B17271" w:rsidRDefault="00B17271" w:rsidP="00B17271">
      <w:pPr>
        <w:jc w:val="both"/>
        <w:rPr>
          <w:b/>
          <w:bCs/>
        </w:rPr>
      </w:pPr>
      <w:r>
        <w:rPr>
          <w:b/>
          <w:bCs/>
        </w:rPr>
        <w:t>8.- COMPETENCIA:</w:t>
      </w:r>
      <w:r w:rsidR="00235C19">
        <w:rPr>
          <w:b/>
          <w:bCs/>
        </w:rPr>
        <w:t xml:space="preserve"> </w:t>
      </w:r>
      <w:r w:rsidR="00F17E9A">
        <w:rPr>
          <w:b/>
          <w:bCs/>
        </w:rPr>
        <w:t xml:space="preserve"> </w:t>
      </w:r>
      <w:r w:rsidR="00F17E9A">
        <w:t>Configuraciones geométricas.</w:t>
      </w:r>
    </w:p>
    <w:p w14:paraId="40342A5A" w14:textId="259800D2" w:rsidR="00B17271" w:rsidRDefault="00B17271" w:rsidP="00B17271">
      <w:pPr>
        <w:jc w:val="both"/>
        <w:rPr>
          <w:b/>
          <w:bCs/>
        </w:rPr>
      </w:pPr>
      <w:r>
        <w:rPr>
          <w:b/>
          <w:bCs/>
        </w:rPr>
        <w:t>9.- APRENDIZAJE ESPERADO:</w:t>
      </w:r>
      <w:r w:rsidR="00F17E9A">
        <w:rPr>
          <w:b/>
          <w:bCs/>
        </w:rPr>
        <w:t xml:space="preserve"> </w:t>
      </w:r>
      <w:r w:rsidR="00F17E9A">
        <w:t>Construye configuraciones utilizando figuras geométricas.</w:t>
      </w:r>
    </w:p>
    <w:p w14:paraId="2C499DEE" w14:textId="3820CA73" w:rsidR="00B17271" w:rsidRDefault="00B17271" w:rsidP="00B17271">
      <w:pPr>
        <w:jc w:val="both"/>
        <w:rPr>
          <w:b/>
          <w:bCs/>
        </w:rPr>
      </w:pPr>
      <w:r>
        <w:rPr>
          <w:b/>
          <w:bCs/>
        </w:rPr>
        <w:t>10.- CONTENIDOS:</w:t>
      </w:r>
      <w:r w:rsidR="00235C19">
        <w:rPr>
          <w:b/>
          <w:bCs/>
        </w:rPr>
        <w:t xml:space="preserve">  Figuras geométricas, formas, tamaños, configuraciones y colores. </w:t>
      </w:r>
    </w:p>
    <w:p w14:paraId="1F3C8822" w14:textId="357FCAE3" w:rsidR="00B17271" w:rsidRDefault="00B17271" w:rsidP="00B17271">
      <w:pPr>
        <w:jc w:val="both"/>
        <w:rPr>
          <w:b/>
          <w:bCs/>
        </w:rPr>
      </w:pPr>
      <w:r>
        <w:rPr>
          <w:b/>
          <w:bCs/>
        </w:rPr>
        <w:t>11.- RECURSOS:</w:t>
      </w:r>
      <w:r w:rsidR="00237152">
        <w:rPr>
          <w:b/>
          <w:bCs/>
        </w:rPr>
        <w:t xml:space="preserve"> Plataforma, nota técnica, </w:t>
      </w:r>
      <w:r w:rsidR="00235C19">
        <w:rPr>
          <w:b/>
          <w:bCs/>
        </w:rPr>
        <w:t xml:space="preserve">salón de clases, pizarrón y objetos. </w:t>
      </w:r>
    </w:p>
    <w:p w14:paraId="703F3D91" w14:textId="1FCAC0F3" w:rsidR="00B17271" w:rsidRDefault="00B17271" w:rsidP="00B17271">
      <w:pPr>
        <w:jc w:val="both"/>
        <w:rPr>
          <w:b/>
          <w:bCs/>
        </w:rPr>
      </w:pPr>
      <w:r>
        <w:rPr>
          <w:b/>
          <w:bCs/>
        </w:rPr>
        <w:t>12.- MATERIALES:</w:t>
      </w:r>
      <w:r w:rsidR="00237152">
        <w:rPr>
          <w:b/>
          <w:bCs/>
        </w:rPr>
        <w:t xml:space="preserve"> Cuaderno de matemáticas, libro de matemáticas, piezas del tangram y colores. </w:t>
      </w:r>
    </w:p>
    <w:p w14:paraId="4529CCE0" w14:textId="77777777" w:rsidR="00B17271" w:rsidRPr="0063095A" w:rsidRDefault="00B17271" w:rsidP="00B17271">
      <w:pPr>
        <w:jc w:val="both"/>
        <w:rPr>
          <w:b/>
          <w:bCs/>
        </w:rPr>
      </w:pPr>
      <w:r>
        <w:rPr>
          <w:b/>
          <w:bCs/>
        </w:rPr>
        <w:t xml:space="preserve">13.- IMPLEMENTACIÓN DE ACCIONES DEL P.E.M.C. </w:t>
      </w:r>
    </w:p>
    <w:p w14:paraId="6FA5881C" w14:textId="4B87852F" w:rsidR="00B17271" w:rsidRPr="0063095A" w:rsidRDefault="00B17271" w:rsidP="00B17271">
      <w:pPr>
        <w:jc w:val="both"/>
        <w:rPr>
          <w:rFonts w:ascii="Arial" w:hAnsi="Arial" w:cs="Arial"/>
          <w:b/>
        </w:rPr>
      </w:pPr>
      <w:r>
        <w:rPr>
          <w:rFonts w:ascii="Arial" w:hAnsi="Arial" w:cs="Arial"/>
          <w:b/>
        </w:rPr>
        <w:t xml:space="preserve">14.- </w:t>
      </w:r>
      <w:r w:rsidRPr="006F5E58">
        <w:rPr>
          <w:rFonts w:ascii="Arial" w:hAnsi="Arial" w:cs="Arial"/>
          <w:b/>
          <w:color w:val="FFFF00"/>
        </w:rPr>
        <w:t>INICIO:</w:t>
      </w:r>
      <w:r w:rsidR="006F5E58" w:rsidRPr="006F5E58">
        <w:rPr>
          <w:rFonts w:ascii="Arial" w:hAnsi="Arial" w:cs="Arial"/>
          <w:b/>
          <w:color w:val="FFFF00"/>
        </w:rPr>
        <w:t xml:space="preserve"> </w:t>
      </w:r>
      <w:r w:rsidR="006F5E58" w:rsidRPr="006F5E58">
        <w:rPr>
          <w:rFonts w:ascii="Arial" w:hAnsi="Arial" w:cs="Arial"/>
          <w:bCs/>
          <w:sz w:val="20"/>
          <w:szCs w:val="20"/>
        </w:rPr>
        <w:t>Para dar inicio con las actividades la maestra realizara unas breves preguntas respecto al tema “Pueblo mágico” y ¡Miau, miau!</w:t>
      </w:r>
      <w:r w:rsidR="006F5E58" w:rsidRPr="006F5E58">
        <w:rPr>
          <w:rFonts w:ascii="Arial" w:hAnsi="Arial" w:cs="Arial"/>
          <w:b/>
          <w:sz w:val="20"/>
          <w:szCs w:val="20"/>
        </w:rPr>
        <w:t xml:space="preserve"> </w:t>
      </w:r>
      <w:r w:rsidR="006F5E58" w:rsidRPr="006F5E58">
        <w:rPr>
          <w:rFonts w:ascii="Arial" w:hAnsi="Arial" w:cs="Arial"/>
          <w:b/>
          <w:color w:val="FFFF00"/>
          <w:sz w:val="20"/>
          <w:szCs w:val="20"/>
        </w:rPr>
        <w:t>¿Qué es una figura geométrica? ¿Qué es un color? ¿Qué es una línea curva? ¿Qué es una línea recta? ¿Qué es una forma? ¿Qué es un tangram? ¿Cuáles son las piezas del tangram? ¿Qué es un tamaño? ¿Qué es pequeño? ¿Qué es mediano? ¿Qué es grande? ¿Qué es un rompecabezas?</w:t>
      </w:r>
      <w:r w:rsidR="006F5E58" w:rsidRPr="006F5E58">
        <w:rPr>
          <w:rFonts w:ascii="Arial" w:hAnsi="Arial" w:cs="Arial"/>
          <w:b/>
          <w:sz w:val="20"/>
          <w:szCs w:val="20"/>
        </w:rPr>
        <w:t xml:space="preserve"> </w:t>
      </w:r>
      <w:r w:rsidR="006F5E58" w:rsidRPr="006F5E58">
        <w:rPr>
          <w:rFonts w:ascii="Arial" w:hAnsi="Arial" w:cs="Arial"/>
          <w:bCs/>
          <w:sz w:val="20"/>
          <w:szCs w:val="20"/>
        </w:rPr>
        <w:t>Estas preguntas las deberán de realizar a través de una breve lluvia de ideas dirigida por parte de la maestra la cual les permitirá compartir los aprendizajes previos respecto a los temas</w:t>
      </w:r>
      <w:r w:rsidR="006F5E58" w:rsidRPr="006F5E58">
        <w:rPr>
          <w:rFonts w:ascii="Arial" w:hAnsi="Arial" w:cs="Arial"/>
          <w:b/>
          <w:sz w:val="20"/>
          <w:szCs w:val="20"/>
        </w:rPr>
        <w:t xml:space="preserve"> </w:t>
      </w:r>
    </w:p>
    <w:p w14:paraId="3C63991A" w14:textId="6A86C120" w:rsidR="00B17271" w:rsidRDefault="00B17271" w:rsidP="00B17271">
      <w:pPr>
        <w:jc w:val="both"/>
        <w:rPr>
          <w:rFonts w:ascii="Arial" w:hAnsi="Arial" w:cs="Arial"/>
          <w:b/>
          <w:bCs/>
        </w:rPr>
      </w:pPr>
      <w:r>
        <w:rPr>
          <w:rFonts w:ascii="Arial" w:hAnsi="Arial" w:cs="Arial"/>
          <w:b/>
          <w:bCs/>
        </w:rPr>
        <w:t xml:space="preserve">15.- </w:t>
      </w:r>
      <w:r w:rsidRPr="00ED0336">
        <w:rPr>
          <w:rFonts w:ascii="Arial" w:hAnsi="Arial" w:cs="Arial"/>
          <w:b/>
          <w:bCs/>
          <w:color w:val="00B0F0"/>
        </w:rPr>
        <w:t>DESARROLLO:</w:t>
      </w:r>
      <w:r w:rsidR="00ED0336" w:rsidRPr="00ED0336">
        <w:rPr>
          <w:rFonts w:ascii="Arial" w:hAnsi="Arial" w:cs="Arial"/>
          <w:b/>
          <w:bCs/>
          <w:color w:val="00B0F0"/>
        </w:rPr>
        <w:t xml:space="preserve"> </w:t>
      </w:r>
      <w:r w:rsidR="00ED0336" w:rsidRPr="00ED0336">
        <w:rPr>
          <w:rFonts w:ascii="Arial" w:hAnsi="Arial" w:cs="Arial"/>
        </w:rPr>
        <w:t>Para comenzarlos alumnos deberán de observar las figuras geométricas dibujadas dentro del pizarrón identificando el nombre y la forma de cada uno de estos la cual les permitirá compartir de manera correcta la sesión y la conformación de figuras geométricas dentro de configuraciones.</w:t>
      </w:r>
      <w:r w:rsidR="00ED0336">
        <w:rPr>
          <w:rFonts w:ascii="Arial" w:hAnsi="Arial" w:cs="Arial"/>
          <w:b/>
          <w:bCs/>
        </w:rPr>
        <w:t xml:space="preserve"> </w:t>
      </w:r>
    </w:p>
    <w:p w14:paraId="4EABD07A" w14:textId="27128608" w:rsidR="00ED0336" w:rsidRPr="00ED0336" w:rsidRDefault="00ED0336" w:rsidP="00ED0336">
      <w:pPr>
        <w:jc w:val="center"/>
        <w:rPr>
          <w:rFonts w:ascii="Arial" w:hAnsi="Arial" w:cs="Arial"/>
          <w:b/>
          <w:bCs/>
          <w:color w:val="00B0F0"/>
        </w:rPr>
      </w:pPr>
      <w:r w:rsidRPr="00ED0336">
        <w:rPr>
          <w:rFonts w:ascii="Arial" w:hAnsi="Arial" w:cs="Arial"/>
          <w:b/>
          <w:bCs/>
          <w:color w:val="00B0F0"/>
        </w:rPr>
        <w:t>FIGURAS GEOMÉTRICAS.</w:t>
      </w:r>
    </w:p>
    <w:p w14:paraId="500885B7" w14:textId="599C0206" w:rsidR="00ED0336" w:rsidRDefault="00ED0336" w:rsidP="00B17271">
      <w:pPr>
        <w:jc w:val="both"/>
        <w:rPr>
          <w:rFonts w:ascii="Arial" w:hAnsi="Arial" w:cs="Arial"/>
          <w:b/>
          <w:bCs/>
        </w:rPr>
      </w:pPr>
      <w:r>
        <w:rPr>
          <w:noProof/>
        </w:rPr>
        <w:drawing>
          <wp:anchor distT="0" distB="0" distL="114300" distR="114300" simplePos="0" relativeHeight="251675648" behindDoc="0" locked="0" layoutInCell="1" allowOverlap="1" wp14:anchorId="4975C38F" wp14:editId="28B813FB">
            <wp:simplePos x="0" y="0"/>
            <wp:positionH relativeFrom="margin">
              <wp:posOffset>374650</wp:posOffset>
            </wp:positionH>
            <wp:positionV relativeFrom="paragraph">
              <wp:posOffset>4445</wp:posOffset>
            </wp:positionV>
            <wp:extent cx="4611370" cy="1096010"/>
            <wp:effectExtent l="0" t="0" r="0" b="8890"/>
            <wp:wrapSquare wrapText="bothSides"/>
            <wp:docPr id="29" name="Imagen 29" descr="Resultado de imagen de figuras geométricas y sus no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figuras geométricas y sus nombres"/>
                    <pic:cNvPicPr>
                      <a:picLocks noChangeAspect="1" noChangeArrowheads="1"/>
                    </pic:cNvPicPr>
                  </pic:nvPicPr>
                  <pic:blipFill rotWithShape="1">
                    <a:blip r:embed="rId25">
                      <a:extLst>
                        <a:ext uri="{28A0092B-C50C-407E-A947-70E740481C1C}">
                          <a14:useLocalDpi xmlns:a14="http://schemas.microsoft.com/office/drawing/2010/main" val="0"/>
                        </a:ext>
                      </a:extLst>
                    </a:blip>
                    <a:srcRect l="3080" t="3715" b="8228"/>
                    <a:stretch/>
                  </pic:blipFill>
                  <pic:spPr bwMode="auto">
                    <a:xfrm>
                      <a:off x="0" y="0"/>
                      <a:ext cx="4611370" cy="1096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067EF7" w14:textId="01419AF5" w:rsidR="00ED0336" w:rsidRDefault="00ED0336" w:rsidP="00B17271">
      <w:pPr>
        <w:jc w:val="both"/>
        <w:rPr>
          <w:rFonts w:ascii="Arial" w:hAnsi="Arial" w:cs="Arial"/>
          <w:b/>
          <w:bCs/>
        </w:rPr>
      </w:pPr>
    </w:p>
    <w:p w14:paraId="4CE25895" w14:textId="226D3315" w:rsidR="00ED0336" w:rsidRDefault="00ED0336" w:rsidP="00B17271">
      <w:pPr>
        <w:jc w:val="both"/>
        <w:rPr>
          <w:rFonts w:ascii="Arial" w:hAnsi="Arial" w:cs="Arial"/>
          <w:b/>
          <w:bCs/>
        </w:rPr>
      </w:pPr>
    </w:p>
    <w:p w14:paraId="524D8199" w14:textId="0271A3AD" w:rsidR="00ED0336" w:rsidRDefault="00ED0336" w:rsidP="00B17271">
      <w:pPr>
        <w:jc w:val="both"/>
        <w:rPr>
          <w:rFonts w:ascii="Arial" w:hAnsi="Arial" w:cs="Arial"/>
          <w:b/>
          <w:bCs/>
        </w:rPr>
      </w:pPr>
    </w:p>
    <w:p w14:paraId="5CA0D633" w14:textId="21463EC5" w:rsidR="00ED0336" w:rsidRDefault="00ED0336" w:rsidP="00B17271">
      <w:pPr>
        <w:jc w:val="both"/>
        <w:rPr>
          <w:rFonts w:ascii="Arial" w:hAnsi="Arial" w:cs="Arial"/>
          <w:b/>
          <w:bCs/>
        </w:rPr>
      </w:pPr>
    </w:p>
    <w:p w14:paraId="1EE2C6B0" w14:textId="7CED0D79" w:rsidR="00ED0336" w:rsidRDefault="00ED0336" w:rsidP="00B17271">
      <w:pPr>
        <w:jc w:val="both"/>
        <w:rPr>
          <w:rFonts w:ascii="Arial" w:hAnsi="Arial" w:cs="Arial"/>
          <w:b/>
          <w:bCs/>
        </w:rPr>
      </w:pPr>
    </w:p>
    <w:p w14:paraId="7214AD4D" w14:textId="56693F8C" w:rsidR="00ED0336" w:rsidRPr="00ED0336" w:rsidRDefault="00ED0336" w:rsidP="00F17E9A">
      <w:pPr>
        <w:rPr>
          <w:rFonts w:ascii="Arial" w:hAnsi="Arial" w:cs="Arial"/>
          <w:b/>
          <w:bCs/>
          <w:color w:val="00B0F0"/>
        </w:rPr>
      </w:pPr>
      <w:r w:rsidRPr="00ED0336">
        <w:rPr>
          <w:rFonts w:ascii="Arial" w:hAnsi="Arial" w:cs="Arial"/>
          <w:b/>
          <w:bCs/>
          <w:color w:val="00B0F0"/>
        </w:rPr>
        <w:t xml:space="preserve">. </w:t>
      </w:r>
    </w:p>
    <w:p w14:paraId="6B45ED16" w14:textId="77777777" w:rsidR="00F17E9A" w:rsidRPr="00F17E9A" w:rsidRDefault="00F17E9A" w:rsidP="00F17E9A">
      <w:pPr>
        <w:jc w:val="center"/>
        <w:rPr>
          <w:rFonts w:ascii="Arial" w:hAnsi="Arial" w:cs="Arial"/>
          <w:b/>
          <w:bCs/>
          <w:color w:val="00B0F0"/>
        </w:rPr>
      </w:pPr>
      <w:r w:rsidRPr="00F17E9A">
        <w:rPr>
          <w:rFonts w:ascii="Arial" w:hAnsi="Arial" w:cs="Arial"/>
          <w:b/>
          <w:bCs/>
          <w:color w:val="00B0F0"/>
        </w:rPr>
        <w:t>¿QUÉ ES UNA FIGURA GEOMÉTRICA?</w:t>
      </w:r>
    </w:p>
    <w:p w14:paraId="74A56737" w14:textId="1D6F9C89" w:rsidR="00F17E9A" w:rsidRDefault="00F17E9A" w:rsidP="00F17E9A">
      <w:pPr>
        <w:jc w:val="both"/>
        <w:rPr>
          <w:rFonts w:ascii="Arial" w:hAnsi="Arial" w:cs="Arial"/>
        </w:rPr>
      </w:pPr>
      <w:r>
        <w:rPr>
          <w:rFonts w:ascii="Arial" w:hAnsi="Arial" w:cs="Arial"/>
        </w:rPr>
        <w:t xml:space="preserve">Una figura geométrica se le puede denominar al lugar geométrico, que corresponde a un espacio cerrado por líneas o superficies. Las construcciones son secuencias unidas por puntos. </w:t>
      </w:r>
    </w:p>
    <w:p w14:paraId="5DD4ED8A" w14:textId="2551441B" w:rsidR="00F17E9A" w:rsidRPr="00F17E9A" w:rsidRDefault="00F17E9A" w:rsidP="00F17E9A">
      <w:pPr>
        <w:jc w:val="center"/>
        <w:rPr>
          <w:rFonts w:ascii="Arial" w:hAnsi="Arial" w:cs="Arial"/>
          <w:b/>
          <w:bCs/>
          <w:color w:val="00B0F0"/>
        </w:rPr>
      </w:pPr>
      <w:r w:rsidRPr="00F17E9A">
        <w:rPr>
          <w:rFonts w:ascii="Arial" w:hAnsi="Arial" w:cs="Arial"/>
          <w:b/>
          <w:bCs/>
          <w:color w:val="00B0F0"/>
        </w:rPr>
        <w:t>LA HISTORIA DEL TANGRAM.</w:t>
      </w:r>
    </w:p>
    <w:p w14:paraId="08759D7F" w14:textId="77777777" w:rsidR="00F17E9A" w:rsidRDefault="00F17E9A" w:rsidP="00F17E9A">
      <w:pPr>
        <w:shd w:val="clear" w:color="auto" w:fill="FFFFFF"/>
        <w:jc w:val="both"/>
        <w:rPr>
          <w:rFonts w:ascii="Arial" w:hAnsi="Arial" w:cs="Arial"/>
          <w:lang w:eastAsia="es-MX"/>
        </w:rPr>
      </w:pPr>
      <w:r>
        <w:rPr>
          <w:rFonts w:ascii="Arial" w:hAnsi="Arial" w:cs="Arial"/>
          <w:lang w:eastAsia="es-MX"/>
        </w:rPr>
        <w:lastRenderedPageBreak/>
        <w:t>Dicen que, hace 400 años atrás, a un viejo chino se le cayó una pieza cuadrada plana que se rompió en siete pedazos. Así nació el tangram, que es un rompecabezas cuyas siete piezas rearman el cuadrado. Volviendo al cuento chino: dicen que cuando el viejo intentó recomponer la pieza descubrió que podía armar cientos de figuras distintas. Así fue que no lamentó tanto la pérdida del objeto original, sino que con la sabiduría milenaria que caracteriza a los orientales se alegró con un nuevo entretenimiento.</w:t>
      </w:r>
    </w:p>
    <w:p w14:paraId="2327D5FF" w14:textId="77777777" w:rsidR="00F17E9A" w:rsidRDefault="00F17E9A" w:rsidP="00F17E9A">
      <w:pPr>
        <w:jc w:val="both"/>
        <w:rPr>
          <w:rFonts w:ascii="Arial" w:hAnsi="Arial" w:cs="Arial"/>
        </w:rPr>
      </w:pPr>
      <w:r>
        <w:rPr>
          <w:rFonts w:ascii="Arial" w:hAnsi="Arial" w:cs="Arial"/>
        </w:rPr>
        <w:t>El Tangram es un juego chino muy antiguo llamado “Chi Chiao Pan” que significa “Juego de los siete elementos” o “tabla de la sabiduría”.</w:t>
      </w:r>
    </w:p>
    <w:p w14:paraId="4A496EB4" w14:textId="77777777" w:rsidR="00F17E9A" w:rsidRPr="00F17E9A" w:rsidRDefault="00F17E9A" w:rsidP="00F17E9A">
      <w:pPr>
        <w:jc w:val="center"/>
        <w:rPr>
          <w:rFonts w:ascii="Arial" w:hAnsi="Arial" w:cs="Arial"/>
          <w:b/>
          <w:bCs/>
          <w:color w:val="00B0F0"/>
          <w:lang w:val="es-MX" w:eastAsia="en-US" w:bidi="ar-SA"/>
        </w:rPr>
      </w:pPr>
      <w:r w:rsidRPr="00F17E9A">
        <w:rPr>
          <w:rFonts w:ascii="Arial" w:hAnsi="Arial" w:cs="Arial"/>
          <w:b/>
          <w:bCs/>
          <w:color w:val="00B0F0"/>
        </w:rPr>
        <w:t>“EL TANGRAM”</w:t>
      </w:r>
    </w:p>
    <w:p w14:paraId="7E28CBC6" w14:textId="77777777" w:rsidR="00F17E9A" w:rsidRDefault="00F17E9A" w:rsidP="00F17E9A">
      <w:pPr>
        <w:jc w:val="both"/>
        <w:rPr>
          <w:rFonts w:ascii="Arial" w:hAnsi="Arial" w:cs="Arial"/>
          <w:color w:val="000000" w:themeColor="text1"/>
        </w:rPr>
      </w:pPr>
      <w:r>
        <w:rPr>
          <w:rFonts w:ascii="Arial" w:hAnsi="Arial" w:cs="Arial"/>
          <w:color w:val="000000" w:themeColor="text1"/>
        </w:rPr>
        <w:t>Son rompecabezas formados por diferentes figuras geométricas cambiando el tamaño y el color de estas, con este tangram se pueden crear distintas figuras. E tangram es un juego ancestral chino que consiste en formar formas de animales o cosas a partir de figuras geométricas: cuadrados, paralelogramos y triángulos.</w:t>
      </w:r>
    </w:p>
    <w:p w14:paraId="7E1E69B4" w14:textId="77777777" w:rsidR="00F17E9A" w:rsidRDefault="00F17E9A" w:rsidP="00F17E9A">
      <w:pPr>
        <w:jc w:val="both"/>
        <w:rPr>
          <w:rFonts w:ascii="Arial" w:hAnsi="Arial" w:cs="Arial"/>
          <w:color w:val="000000" w:themeColor="text1"/>
        </w:rPr>
      </w:pPr>
      <w:r>
        <w:rPr>
          <w:rFonts w:ascii="Arial" w:hAnsi="Arial" w:cs="Arial"/>
          <w:color w:val="000000" w:themeColor="text1"/>
        </w:rPr>
        <w:t xml:space="preserve"> En definitiva, es un </w:t>
      </w:r>
      <w:hyperlink r:id="rId26" w:tooltip="Rompecabezas de lógica para los niños" w:history="1">
        <w:r>
          <w:rPr>
            <w:rStyle w:val="Hipervnculo"/>
            <w:rFonts w:ascii="Arial" w:hAnsi="Arial" w:cs="Arial"/>
            <w:color w:val="000000" w:themeColor="text1"/>
          </w:rPr>
          <w:t>rompecabezas</w:t>
        </w:r>
      </w:hyperlink>
      <w:r>
        <w:rPr>
          <w:rFonts w:ascii="Arial" w:hAnsi="Arial" w:cs="Arial"/>
          <w:color w:val="000000" w:themeColor="text1"/>
        </w:rPr>
        <w:t> que, según los expertos, mejora el rendimiento intelectual del que lo utiliza, ya sea adulto o niño.</w:t>
      </w:r>
    </w:p>
    <w:p w14:paraId="6FCA2B7A" w14:textId="77777777" w:rsidR="00F17E9A" w:rsidRDefault="00F17E9A" w:rsidP="00F17E9A">
      <w:pPr>
        <w:rPr>
          <w:rFonts w:ascii="Arial" w:hAnsi="Arial" w:cs="Arial"/>
          <w:b/>
          <w:bCs/>
          <w:color w:val="FF66CC"/>
          <w:sz w:val="10"/>
          <w:szCs w:val="10"/>
        </w:rPr>
      </w:pPr>
    </w:p>
    <w:p w14:paraId="39F2E8B9" w14:textId="77777777" w:rsidR="00F17E9A" w:rsidRDefault="00F17E9A" w:rsidP="00F17E9A">
      <w:pPr>
        <w:rPr>
          <w:rFonts w:ascii="Arial" w:hAnsi="Arial" w:cs="Arial"/>
          <w:color w:val="000000" w:themeColor="text1"/>
        </w:rPr>
      </w:pPr>
      <w:r>
        <w:rPr>
          <w:rFonts w:ascii="Arial" w:hAnsi="Arial" w:cs="Arial"/>
          <w:color w:val="000000" w:themeColor="text1"/>
        </w:rPr>
        <w:t xml:space="preserve">El tangram este compuesto por 7 figuras geométricas. </w:t>
      </w:r>
    </w:p>
    <w:p w14:paraId="36D6CF5C" w14:textId="77777777" w:rsidR="00F17E9A" w:rsidRDefault="00F17E9A" w:rsidP="00F17E9A">
      <w:pPr>
        <w:pStyle w:val="Prrafodelista"/>
        <w:numPr>
          <w:ilvl w:val="0"/>
          <w:numId w:val="5"/>
        </w:numPr>
        <w:rPr>
          <w:rFonts w:ascii="Arial" w:hAnsi="Arial" w:cs="Arial"/>
          <w:color w:val="000000" w:themeColor="text1"/>
        </w:rPr>
      </w:pPr>
      <w:r>
        <w:rPr>
          <w:rFonts w:ascii="Arial" w:hAnsi="Arial" w:cs="Arial"/>
          <w:color w:val="000000" w:themeColor="text1"/>
        </w:rPr>
        <w:t xml:space="preserve">1 cuadrado. </w:t>
      </w:r>
    </w:p>
    <w:p w14:paraId="69DDC134" w14:textId="77777777" w:rsidR="00F17E9A" w:rsidRDefault="00F17E9A" w:rsidP="00F17E9A">
      <w:pPr>
        <w:pStyle w:val="Prrafodelista"/>
        <w:numPr>
          <w:ilvl w:val="0"/>
          <w:numId w:val="5"/>
        </w:numPr>
        <w:rPr>
          <w:rFonts w:ascii="Arial" w:hAnsi="Arial" w:cs="Arial"/>
          <w:color w:val="000000" w:themeColor="text1"/>
        </w:rPr>
      </w:pPr>
      <w:r>
        <w:rPr>
          <w:rFonts w:ascii="Arial" w:hAnsi="Arial" w:cs="Arial"/>
          <w:color w:val="000000" w:themeColor="text1"/>
        </w:rPr>
        <w:t xml:space="preserve">5 triángulos de diferentes tamaños. </w:t>
      </w:r>
    </w:p>
    <w:p w14:paraId="7B49DE59" w14:textId="77777777" w:rsidR="00F17E9A" w:rsidRDefault="00F17E9A" w:rsidP="00F17E9A">
      <w:pPr>
        <w:pStyle w:val="Prrafodelista"/>
        <w:numPr>
          <w:ilvl w:val="0"/>
          <w:numId w:val="5"/>
        </w:numPr>
        <w:rPr>
          <w:rFonts w:ascii="Arial" w:hAnsi="Arial" w:cs="Arial"/>
          <w:color w:val="000000" w:themeColor="text1"/>
        </w:rPr>
      </w:pPr>
      <w:r>
        <w:rPr>
          <w:rFonts w:ascii="Arial" w:hAnsi="Arial" w:cs="Arial"/>
          <w:color w:val="000000" w:themeColor="text1"/>
        </w:rPr>
        <w:t xml:space="preserve">1 romboide. </w:t>
      </w:r>
    </w:p>
    <w:p w14:paraId="5BE40334" w14:textId="6DF73FF5" w:rsidR="00F17E9A" w:rsidRDefault="00F17E9A" w:rsidP="00F17E9A">
      <w:pPr>
        <w:jc w:val="center"/>
        <w:rPr>
          <w:rFonts w:ascii="Arial" w:hAnsi="Arial" w:cs="Arial"/>
          <w:b/>
          <w:bCs/>
          <w:color w:val="FFCCFF"/>
        </w:rPr>
      </w:pPr>
      <w:r>
        <w:rPr>
          <w:rFonts w:ascii="Arial" w:hAnsi="Arial" w:cs="Arial"/>
        </w:rPr>
        <w:t xml:space="preserve"> </w:t>
      </w:r>
      <w:r>
        <w:rPr>
          <w:rFonts w:ascii="Arial" w:hAnsi="Arial" w:cs="Arial"/>
          <w:noProof/>
        </w:rPr>
        <w:drawing>
          <wp:inline distT="0" distB="0" distL="0" distR="0" wp14:anchorId="6255916F" wp14:editId="0027132F">
            <wp:extent cx="922655" cy="636132"/>
            <wp:effectExtent l="0" t="0" r="0" b="0"/>
            <wp:docPr id="36" name="Imagen 36" descr="🟪 Cuadrado Morado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 Cuadrado Morado Emoji"/>
                    <pic:cNvPicPr>
                      <a:picLocks noChangeAspect="1" noChangeArrowheads="1"/>
                    </pic:cNvPicPr>
                  </pic:nvPicPr>
                  <pic:blipFill>
                    <a:blip r:embed="rId27" cstate="print">
                      <a:extLst>
                        <a:ext uri="{28A0092B-C50C-407E-A947-70E740481C1C}">
                          <a14:useLocalDpi xmlns:a14="http://schemas.microsoft.com/office/drawing/2010/main" val="0"/>
                        </a:ext>
                      </a:extLst>
                    </a:blip>
                    <a:srcRect l="14137" t="13608" r="12817" b="14272"/>
                    <a:stretch>
                      <a:fillRect/>
                    </a:stretch>
                  </pic:blipFill>
                  <pic:spPr bwMode="auto">
                    <a:xfrm>
                      <a:off x="0" y="0"/>
                      <a:ext cx="924886" cy="63767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07B93F92" wp14:editId="647BD04E">
            <wp:extent cx="1192530" cy="652311"/>
            <wp:effectExtent l="0" t="0" r="7620" b="0"/>
            <wp:docPr id="35" name="Imagen 35" descr="47-ARQUETIPO TRIÁNGULO TURQUESA. Codifica, activa: establece puentes de  conexión, restablece redes de unión person… | Formas de color, Geometría  sagrada, Arquet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47-ARQUETIPO TRIÁNGULO TURQUESA. Codifica, activa: establece puentes de  conexión, restablece redes de unión person… | Formas de color, Geometría  sagrada, Arquetipos"/>
                    <pic:cNvPicPr>
                      <a:picLocks noChangeAspect="1" noChangeArrowheads="1"/>
                    </pic:cNvPicPr>
                  </pic:nvPicPr>
                  <pic:blipFill>
                    <a:blip r:embed="rId28" cstate="print">
                      <a:extLst>
                        <a:ext uri="{28A0092B-C50C-407E-A947-70E740481C1C}">
                          <a14:useLocalDpi xmlns:a14="http://schemas.microsoft.com/office/drawing/2010/main" val="0"/>
                        </a:ext>
                      </a:extLst>
                    </a:blip>
                    <a:srcRect l="6345" t="9271" r="3358" b="11658"/>
                    <a:stretch>
                      <a:fillRect/>
                    </a:stretch>
                  </pic:blipFill>
                  <pic:spPr bwMode="auto">
                    <a:xfrm>
                      <a:off x="0" y="0"/>
                      <a:ext cx="1196447" cy="654454"/>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68C87B42" wp14:editId="64EC2C1E">
            <wp:extent cx="1677670" cy="635801"/>
            <wp:effectExtent l="0" t="0" r="0" b="0"/>
            <wp:docPr id="34" name="Imagen 34" descr="Definición de romboide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Definición de romboide - Qué es, Significado y Concepto"/>
                    <pic:cNvPicPr>
                      <a:picLocks noChangeAspect="1" noChangeArrowheads="1"/>
                    </pic:cNvPicPr>
                  </pic:nvPicPr>
                  <pic:blipFill>
                    <a:blip r:embed="rId29">
                      <a:extLst>
                        <a:ext uri="{28A0092B-C50C-407E-A947-70E740481C1C}">
                          <a14:useLocalDpi xmlns:a14="http://schemas.microsoft.com/office/drawing/2010/main" val="0"/>
                        </a:ext>
                      </a:extLst>
                    </a:blip>
                    <a:srcRect l="6706" t="23006" r="6433" b="23471"/>
                    <a:stretch>
                      <a:fillRect/>
                    </a:stretch>
                  </pic:blipFill>
                  <pic:spPr bwMode="auto">
                    <a:xfrm>
                      <a:off x="0" y="0"/>
                      <a:ext cx="1685337" cy="638707"/>
                    </a:xfrm>
                    <a:prstGeom prst="rect">
                      <a:avLst/>
                    </a:prstGeom>
                    <a:noFill/>
                    <a:ln>
                      <a:noFill/>
                    </a:ln>
                  </pic:spPr>
                </pic:pic>
              </a:graphicData>
            </a:graphic>
          </wp:inline>
        </w:drawing>
      </w:r>
    </w:p>
    <w:p w14:paraId="555BB9EE" w14:textId="1EC429B6" w:rsidR="00F17E9A" w:rsidRDefault="00F17E9A" w:rsidP="00F17E9A">
      <w:pPr>
        <w:rPr>
          <w:rFonts w:ascii="Arial" w:hAnsi="Arial" w:cs="Arial"/>
          <w:b/>
          <w:bCs/>
          <w:color w:val="FF66CC"/>
        </w:rPr>
      </w:pPr>
      <w:r>
        <w:rPr>
          <w:noProof/>
        </w:rPr>
        <mc:AlternateContent>
          <mc:Choice Requires="wps">
            <w:drawing>
              <wp:anchor distT="0" distB="0" distL="114300" distR="114300" simplePos="0" relativeHeight="251677696" behindDoc="0" locked="0" layoutInCell="1" allowOverlap="1" wp14:anchorId="54524355" wp14:editId="0E06324B">
                <wp:simplePos x="0" y="0"/>
                <wp:positionH relativeFrom="column">
                  <wp:posOffset>894080</wp:posOffset>
                </wp:positionH>
                <wp:positionV relativeFrom="paragraph">
                  <wp:posOffset>45720</wp:posOffset>
                </wp:positionV>
                <wp:extent cx="861695" cy="262890"/>
                <wp:effectExtent l="0" t="0" r="14605" b="22860"/>
                <wp:wrapNone/>
                <wp:docPr id="99" name="Cuadro de texto 99"/>
                <wp:cNvGraphicFramePr/>
                <a:graphic xmlns:a="http://schemas.openxmlformats.org/drawingml/2006/main">
                  <a:graphicData uri="http://schemas.microsoft.com/office/word/2010/wordprocessingShape">
                    <wps:wsp>
                      <wps:cNvSpPr txBox="1"/>
                      <wps:spPr>
                        <a:xfrm>
                          <a:off x="0" y="0"/>
                          <a:ext cx="861695" cy="262890"/>
                        </a:xfrm>
                        <a:prstGeom prst="rect">
                          <a:avLst/>
                        </a:prstGeom>
                        <a:solidFill>
                          <a:schemeClr val="lt1"/>
                        </a:solidFill>
                        <a:ln w="6350">
                          <a:solidFill>
                            <a:srgbClr val="FF66CC"/>
                          </a:solidFill>
                        </a:ln>
                      </wps:spPr>
                      <wps:txbx>
                        <w:txbxContent>
                          <w:p w14:paraId="68AF056B" w14:textId="77777777" w:rsidR="00F17E9A" w:rsidRDefault="00F17E9A" w:rsidP="00F17E9A">
                            <w:pPr>
                              <w:rPr>
                                <w:b/>
                                <w:bCs/>
                                <w:sz w:val="24"/>
                                <w:szCs w:val="24"/>
                              </w:rPr>
                            </w:pPr>
                            <w:r>
                              <w:rPr>
                                <w:b/>
                                <w:bCs/>
                                <w:sz w:val="24"/>
                                <w:szCs w:val="24"/>
                              </w:rPr>
                              <w:t xml:space="preserve">Cuadrado.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24355" id="Cuadro de texto 99" o:spid="_x0000_s1042" type="#_x0000_t202" style="position:absolute;margin-left:70.4pt;margin-top:3.6pt;width:67.85pt;height:2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" fillcolor="white [3201]" strokecolor="#f6c" strokeweight=".5pt">
                <v:textbox>
                  <w:txbxContent>
                    <w:p w14:paraId="68AF056B" w14:textId="77777777" w:rsidR="00F17E9A" w:rsidRDefault="00F17E9A" w:rsidP="00F17E9A">
                      <w:pPr>
                        <w:rPr>
                          <w:b/>
                          <w:bCs/>
                          <w:sz w:val="24"/>
                          <w:szCs w:val="24"/>
                        </w:rPr>
                      </w:pPr>
                      <w:r>
                        <w:rPr>
                          <w:b/>
                          <w:bCs/>
                          <w:sz w:val="24"/>
                          <w:szCs w:val="24"/>
                        </w:rPr>
                        <w:t xml:space="preserve">Cuadrado.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2EDF967" wp14:editId="40CD4A9A">
                <wp:simplePos x="0" y="0"/>
                <wp:positionH relativeFrom="column">
                  <wp:posOffset>2092325</wp:posOffset>
                </wp:positionH>
                <wp:positionV relativeFrom="paragraph">
                  <wp:posOffset>29210</wp:posOffset>
                </wp:positionV>
                <wp:extent cx="861695" cy="262890"/>
                <wp:effectExtent l="0" t="0" r="14605" b="22860"/>
                <wp:wrapNone/>
                <wp:docPr id="97" name="Cuadro de texto 97"/>
                <wp:cNvGraphicFramePr/>
                <a:graphic xmlns:a="http://schemas.openxmlformats.org/drawingml/2006/main">
                  <a:graphicData uri="http://schemas.microsoft.com/office/word/2010/wordprocessingShape">
                    <wps:wsp>
                      <wps:cNvSpPr txBox="1"/>
                      <wps:spPr>
                        <a:xfrm>
                          <a:off x="0" y="0"/>
                          <a:ext cx="861695" cy="262890"/>
                        </a:xfrm>
                        <a:prstGeom prst="rect">
                          <a:avLst/>
                        </a:prstGeom>
                        <a:solidFill>
                          <a:schemeClr val="lt1"/>
                        </a:solidFill>
                        <a:ln w="6350">
                          <a:solidFill>
                            <a:srgbClr val="FF66CC"/>
                          </a:solidFill>
                        </a:ln>
                      </wps:spPr>
                      <wps:txbx>
                        <w:txbxContent>
                          <w:p w14:paraId="64F454C2" w14:textId="77777777" w:rsidR="00F17E9A" w:rsidRDefault="00F17E9A" w:rsidP="00F17E9A">
                            <w:pPr>
                              <w:rPr>
                                <w:b/>
                                <w:bCs/>
                                <w:sz w:val="24"/>
                                <w:szCs w:val="24"/>
                              </w:rPr>
                            </w:pPr>
                            <w:r>
                              <w:rPr>
                                <w:b/>
                                <w:bCs/>
                                <w:sz w:val="24"/>
                                <w:szCs w:val="24"/>
                              </w:rPr>
                              <w:t xml:space="preserve">Triangulo.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DF967" id="Cuadro de texto 97" o:spid="_x0000_s1043" type="#_x0000_t202" style="position:absolute;margin-left:164.75pt;margin-top:2.3pt;width:67.85pt;height:20.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" fillcolor="white [3201]" strokecolor="#f6c" strokeweight=".5pt">
                <v:textbox>
                  <w:txbxContent>
                    <w:p w14:paraId="64F454C2" w14:textId="77777777" w:rsidR="00F17E9A" w:rsidRDefault="00F17E9A" w:rsidP="00F17E9A">
                      <w:pPr>
                        <w:rPr>
                          <w:b/>
                          <w:bCs/>
                          <w:sz w:val="24"/>
                          <w:szCs w:val="24"/>
                        </w:rPr>
                      </w:pPr>
                      <w:r>
                        <w:rPr>
                          <w:b/>
                          <w:bCs/>
                          <w:sz w:val="24"/>
                          <w:szCs w:val="24"/>
                        </w:rPr>
                        <w:t xml:space="preserve">Triangulo. </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E85E958" wp14:editId="5951B284">
                <wp:simplePos x="0" y="0"/>
                <wp:positionH relativeFrom="column">
                  <wp:posOffset>3432810</wp:posOffset>
                </wp:positionH>
                <wp:positionV relativeFrom="paragraph">
                  <wp:posOffset>1270</wp:posOffset>
                </wp:positionV>
                <wp:extent cx="861695" cy="250825"/>
                <wp:effectExtent l="0" t="0" r="14605" b="15875"/>
                <wp:wrapNone/>
                <wp:docPr id="98" name="Cuadro de texto 98"/>
                <wp:cNvGraphicFramePr/>
                <a:graphic xmlns:a="http://schemas.openxmlformats.org/drawingml/2006/main">
                  <a:graphicData uri="http://schemas.microsoft.com/office/word/2010/wordprocessingShape">
                    <wps:wsp>
                      <wps:cNvSpPr txBox="1"/>
                      <wps:spPr>
                        <a:xfrm>
                          <a:off x="0" y="0"/>
                          <a:ext cx="861695" cy="250825"/>
                        </a:xfrm>
                        <a:prstGeom prst="rect">
                          <a:avLst/>
                        </a:prstGeom>
                        <a:solidFill>
                          <a:schemeClr val="lt1"/>
                        </a:solidFill>
                        <a:ln w="6350">
                          <a:solidFill>
                            <a:srgbClr val="FF66CC"/>
                          </a:solidFill>
                        </a:ln>
                      </wps:spPr>
                      <wps:txbx>
                        <w:txbxContent>
                          <w:p w14:paraId="04A5C00F" w14:textId="77777777" w:rsidR="00F17E9A" w:rsidRDefault="00F17E9A" w:rsidP="00F17E9A">
                            <w:pPr>
                              <w:rPr>
                                <w:b/>
                                <w:bCs/>
                                <w:sz w:val="24"/>
                                <w:szCs w:val="24"/>
                              </w:rPr>
                            </w:pPr>
                            <w:r>
                              <w:rPr>
                                <w:b/>
                                <w:bCs/>
                                <w:sz w:val="24"/>
                                <w:szCs w:val="24"/>
                              </w:rPr>
                              <w:t xml:space="preserve">Romboide.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5E958" id="Cuadro de texto 98" o:spid="_x0000_s1044" type="#_x0000_t202" style="position:absolute;margin-left:270.3pt;margin-top:.1pt;width:67.85pt;height:1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" fillcolor="white [3201]" strokecolor="#f6c" strokeweight=".5pt">
                <v:textbox>
                  <w:txbxContent>
                    <w:p w14:paraId="04A5C00F" w14:textId="77777777" w:rsidR="00F17E9A" w:rsidRDefault="00F17E9A" w:rsidP="00F17E9A">
                      <w:pPr>
                        <w:rPr>
                          <w:b/>
                          <w:bCs/>
                          <w:sz w:val="24"/>
                          <w:szCs w:val="24"/>
                        </w:rPr>
                      </w:pPr>
                      <w:r>
                        <w:rPr>
                          <w:b/>
                          <w:bCs/>
                          <w:sz w:val="24"/>
                          <w:szCs w:val="24"/>
                        </w:rPr>
                        <w:t xml:space="preserve">Romboide.  </w:t>
                      </w:r>
                    </w:p>
                  </w:txbxContent>
                </v:textbox>
              </v:shape>
            </w:pict>
          </mc:Fallback>
        </mc:AlternateContent>
      </w:r>
    </w:p>
    <w:p w14:paraId="3AF8C9B6" w14:textId="77777777" w:rsidR="00F17E9A" w:rsidRDefault="00F17E9A" w:rsidP="00F17E9A">
      <w:pPr>
        <w:jc w:val="center"/>
        <w:rPr>
          <w:rFonts w:ascii="Arial" w:hAnsi="Arial" w:cs="Arial"/>
          <w:b/>
          <w:bCs/>
          <w:color w:val="FF66CC"/>
        </w:rPr>
      </w:pPr>
    </w:p>
    <w:p w14:paraId="755F1452" w14:textId="77777777" w:rsidR="00F17E9A" w:rsidRPr="00F17E9A" w:rsidRDefault="00F17E9A" w:rsidP="00F17E9A">
      <w:pPr>
        <w:jc w:val="center"/>
        <w:rPr>
          <w:rFonts w:ascii="Arial" w:hAnsi="Arial" w:cs="Arial"/>
          <w:b/>
          <w:bCs/>
          <w:color w:val="00B0F0"/>
        </w:rPr>
      </w:pPr>
      <w:r w:rsidRPr="00F17E9A">
        <w:rPr>
          <w:rFonts w:ascii="Arial" w:hAnsi="Arial" w:cs="Arial"/>
          <w:b/>
          <w:bCs/>
          <w:color w:val="00B0F0"/>
        </w:rPr>
        <w:t>REGLAS DEL TANGRAM.</w:t>
      </w:r>
    </w:p>
    <w:p w14:paraId="5B9B7962" w14:textId="77777777" w:rsidR="00F17E9A" w:rsidRDefault="00F17E9A" w:rsidP="00F17E9A">
      <w:pPr>
        <w:jc w:val="both"/>
        <w:rPr>
          <w:rFonts w:ascii="Arial" w:hAnsi="Arial" w:cs="Arial"/>
          <w:color w:val="000000" w:themeColor="text1"/>
        </w:rPr>
      </w:pPr>
      <w:r>
        <w:rPr>
          <w:rFonts w:ascii="Arial" w:hAnsi="Arial" w:cs="Arial"/>
          <w:color w:val="000000" w:themeColor="text1"/>
        </w:rPr>
        <w:t xml:space="preserve">Con dichos elementos, ni uno más ni uno menos, se deben de construir figuras, Al momento de formar las distintas figuras no debe quedar ni una de las piezas sin utilizarse, además que estas no deben superponerse. </w:t>
      </w:r>
    </w:p>
    <w:p w14:paraId="768C9E82" w14:textId="77777777" w:rsidR="00F17E9A" w:rsidRDefault="00F17E9A" w:rsidP="00F17E9A">
      <w:pPr>
        <w:rPr>
          <w:rFonts w:ascii="Arial" w:hAnsi="Arial" w:cs="Arial"/>
          <w:color w:val="000000" w:themeColor="text1"/>
        </w:rPr>
      </w:pPr>
      <w:r>
        <w:rPr>
          <w:rFonts w:ascii="Arial" w:hAnsi="Arial" w:cs="Arial"/>
          <w:color w:val="000000" w:themeColor="text1"/>
        </w:rPr>
        <w:t xml:space="preserve">Algunos tipos de figuras que se pueden realizar: </w:t>
      </w:r>
    </w:p>
    <w:p w14:paraId="0BA9CF60" w14:textId="77777777" w:rsidR="00F17E9A" w:rsidRDefault="00F17E9A" w:rsidP="00F17E9A">
      <w:pPr>
        <w:pStyle w:val="Prrafodelista"/>
        <w:numPr>
          <w:ilvl w:val="0"/>
          <w:numId w:val="6"/>
        </w:numPr>
        <w:rPr>
          <w:rFonts w:ascii="Arial" w:hAnsi="Arial" w:cs="Arial"/>
          <w:color w:val="000000" w:themeColor="text1"/>
        </w:rPr>
      </w:pPr>
      <w:r>
        <w:rPr>
          <w:rFonts w:ascii="Arial" w:hAnsi="Arial" w:cs="Arial"/>
          <w:color w:val="000000" w:themeColor="text1"/>
        </w:rPr>
        <w:t xml:space="preserve">Figuras de animales. </w:t>
      </w:r>
    </w:p>
    <w:p w14:paraId="0C8549F4" w14:textId="77777777" w:rsidR="00F17E9A" w:rsidRDefault="00F17E9A" w:rsidP="00F17E9A">
      <w:pPr>
        <w:pStyle w:val="Prrafodelista"/>
        <w:numPr>
          <w:ilvl w:val="0"/>
          <w:numId w:val="6"/>
        </w:numPr>
        <w:rPr>
          <w:rFonts w:ascii="Arial" w:hAnsi="Arial" w:cs="Arial"/>
          <w:color w:val="000000" w:themeColor="text1"/>
        </w:rPr>
      </w:pPr>
      <w:r>
        <w:rPr>
          <w:rFonts w:ascii="Arial" w:hAnsi="Arial" w:cs="Arial"/>
          <w:color w:val="000000" w:themeColor="text1"/>
        </w:rPr>
        <w:t xml:space="preserve">Figuras de objetos. </w:t>
      </w:r>
    </w:p>
    <w:p w14:paraId="7072D254" w14:textId="77777777" w:rsidR="00F17E9A" w:rsidRDefault="00F17E9A" w:rsidP="00F17E9A">
      <w:pPr>
        <w:pStyle w:val="Prrafodelista"/>
        <w:numPr>
          <w:ilvl w:val="0"/>
          <w:numId w:val="6"/>
        </w:numPr>
        <w:rPr>
          <w:rFonts w:ascii="Arial" w:hAnsi="Arial" w:cs="Arial"/>
          <w:color w:val="000000" w:themeColor="text1"/>
        </w:rPr>
      </w:pPr>
      <w:r>
        <w:rPr>
          <w:rFonts w:ascii="Arial" w:hAnsi="Arial" w:cs="Arial"/>
          <w:color w:val="000000" w:themeColor="text1"/>
        </w:rPr>
        <w:t xml:space="preserve">Figuras de personas. </w:t>
      </w:r>
    </w:p>
    <w:p w14:paraId="7FFBE5A9" w14:textId="77777777" w:rsidR="00F17E9A" w:rsidRDefault="00F17E9A" w:rsidP="00F17E9A">
      <w:pPr>
        <w:pStyle w:val="Prrafodelista"/>
        <w:numPr>
          <w:ilvl w:val="0"/>
          <w:numId w:val="6"/>
        </w:numPr>
        <w:rPr>
          <w:rFonts w:ascii="Arial" w:hAnsi="Arial" w:cs="Arial"/>
          <w:color w:val="000000" w:themeColor="text1"/>
        </w:rPr>
      </w:pPr>
      <w:r>
        <w:rPr>
          <w:rFonts w:ascii="Arial" w:hAnsi="Arial" w:cs="Arial"/>
          <w:color w:val="000000" w:themeColor="text1"/>
        </w:rPr>
        <w:t xml:space="preserve">Figuras de letras. </w:t>
      </w:r>
    </w:p>
    <w:p w14:paraId="7DA67C0D" w14:textId="77777777" w:rsidR="00F17E9A" w:rsidRPr="00F17E9A" w:rsidRDefault="00F17E9A" w:rsidP="00F17E9A">
      <w:pPr>
        <w:jc w:val="center"/>
        <w:rPr>
          <w:rFonts w:ascii="Arial" w:hAnsi="Arial" w:cs="Arial"/>
          <w:b/>
          <w:bCs/>
          <w:color w:val="00B0F0"/>
        </w:rPr>
      </w:pPr>
      <w:r w:rsidRPr="00F17E9A">
        <w:rPr>
          <w:rFonts w:ascii="Arial" w:hAnsi="Arial" w:cs="Arial"/>
          <w:b/>
          <w:bCs/>
          <w:color w:val="00B0F0"/>
        </w:rPr>
        <w:t xml:space="preserve">LÍNEAS RECTAS Y CURVAS. </w:t>
      </w:r>
    </w:p>
    <w:p w14:paraId="76F20212" w14:textId="50137A4A" w:rsidR="00F17E9A" w:rsidRDefault="00F17E9A" w:rsidP="00F17E9A">
      <w:pPr>
        <w:jc w:val="center"/>
        <w:rPr>
          <w:rFonts w:ascii="Arial" w:hAnsi="Arial" w:cs="Arial"/>
          <w:b/>
          <w:bCs/>
          <w:i/>
          <w:iCs/>
          <w:color w:val="CC99FF"/>
        </w:rPr>
      </w:pPr>
      <w:r>
        <w:rPr>
          <w:rFonts w:ascii="Arial" w:hAnsi="Arial" w:cs="Arial"/>
          <w:noProof/>
        </w:rPr>
        <w:drawing>
          <wp:inline distT="0" distB="0" distL="0" distR="0" wp14:anchorId="6E2D8E28" wp14:editId="439B271F">
            <wp:extent cx="2758031" cy="1065475"/>
            <wp:effectExtent l="0" t="0" r="4445"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30">
                      <a:extLst>
                        <a:ext uri="{28A0092B-C50C-407E-A947-70E740481C1C}">
                          <a14:useLocalDpi xmlns:a14="http://schemas.microsoft.com/office/drawing/2010/main" val="0"/>
                        </a:ext>
                      </a:extLst>
                    </a:blip>
                    <a:srcRect l="2193" t="3093" r="51434" b="4562"/>
                    <a:stretch>
                      <a:fillRect/>
                    </a:stretch>
                  </pic:blipFill>
                  <pic:spPr bwMode="auto">
                    <a:xfrm>
                      <a:off x="0" y="0"/>
                      <a:ext cx="2768052" cy="1069346"/>
                    </a:xfrm>
                    <a:prstGeom prst="rect">
                      <a:avLst/>
                    </a:prstGeom>
                    <a:noFill/>
                    <a:ln>
                      <a:noFill/>
                    </a:ln>
                  </pic:spPr>
                </pic:pic>
              </a:graphicData>
            </a:graphic>
          </wp:inline>
        </w:drawing>
      </w:r>
      <w:r>
        <w:rPr>
          <w:rFonts w:ascii="Arial" w:hAnsi="Arial" w:cs="Arial"/>
          <w:noProof/>
        </w:rPr>
        <w:drawing>
          <wp:inline distT="0" distB="0" distL="0" distR="0" wp14:anchorId="64B3860C" wp14:editId="1D6DBEA4">
            <wp:extent cx="2321560" cy="1097280"/>
            <wp:effectExtent l="0" t="0" r="254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30">
                      <a:extLst>
                        <a:ext uri="{28A0092B-C50C-407E-A947-70E740481C1C}">
                          <a14:useLocalDpi xmlns:a14="http://schemas.microsoft.com/office/drawing/2010/main" val="0"/>
                        </a:ext>
                      </a:extLst>
                    </a:blip>
                    <a:srcRect l="55617" t="12370" r="2547" b="4556"/>
                    <a:stretch>
                      <a:fillRect/>
                    </a:stretch>
                  </pic:blipFill>
                  <pic:spPr bwMode="auto">
                    <a:xfrm>
                      <a:off x="0" y="0"/>
                      <a:ext cx="2323058" cy="1097988"/>
                    </a:xfrm>
                    <a:prstGeom prst="rect">
                      <a:avLst/>
                    </a:prstGeom>
                    <a:noFill/>
                    <a:ln>
                      <a:noFill/>
                    </a:ln>
                  </pic:spPr>
                </pic:pic>
              </a:graphicData>
            </a:graphic>
          </wp:inline>
        </w:drawing>
      </w:r>
    </w:p>
    <w:p w14:paraId="3D46566A" w14:textId="77777777" w:rsidR="00F17E9A" w:rsidRPr="00F17E9A" w:rsidRDefault="00F17E9A" w:rsidP="00F17E9A">
      <w:pPr>
        <w:jc w:val="center"/>
        <w:rPr>
          <w:rFonts w:ascii="Arial" w:hAnsi="Arial" w:cs="Arial"/>
          <w:b/>
          <w:bCs/>
          <w:color w:val="00B0F0"/>
        </w:rPr>
      </w:pPr>
      <w:r w:rsidRPr="00F17E9A">
        <w:rPr>
          <w:rFonts w:ascii="Arial" w:hAnsi="Arial" w:cs="Arial"/>
          <w:b/>
          <w:bCs/>
          <w:color w:val="00B0F0"/>
        </w:rPr>
        <w:t>VÉRTICES.</w:t>
      </w:r>
    </w:p>
    <w:p w14:paraId="4E6DED4F" w14:textId="77777777" w:rsidR="00F17E9A" w:rsidRPr="00F17E9A" w:rsidRDefault="00F17E9A" w:rsidP="00F17E9A">
      <w:pPr>
        <w:jc w:val="both"/>
        <w:rPr>
          <w:rFonts w:ascii="Arial" w:hAnsi="Arial" w:cs="Arial"/>
        </w:rPr>
      </w:pPr>
      <w:r w:rsidRPr="00F17E9A">
        <w:rPr>
          <w:rFonts w:ascii="Arial" w:hAnsi="Arial" w:cs="Arial"/>
        </w:rPr>
        <w:t>Desde la perspectiva de la </w:t>
      </w:r>
      <w:hyperlink r:id="rId31" w:history="1">
        <w:r w:rsidRPr="00F17E9A">
          <w:rPr>
            <w:rStyle w:val="Hipervnculo"/>
            <w:rFonts w:ascii="Arial" w:hAnsi="Arial" w:cs="Arial"/>
            <w:color w:val="auto"/>
            <w:u w:val="none"/>
          </w:rPr>
          <w:t>geometría</w:t>
        </w:r>
      </w:hyperlink>
      <w:r w:rsidRPr="00F17E9A">
        <w:rPr>
          <w:rFonts w:ascii="Arial" w:hAnsi="Arial" w:cs="Arial"/>
        </w:rPr>
        <w:t>, el vértice es el nombre que recibe el </w:t>
      </w:r>
      <w:hyperlink r:id="rId32" w:history="1">
        <w:r w:rsidRPr="00F17E9A">
          <w:rPr>
            <w:rStyle w:val="Hipervnculo"/>
            <w:rFonts w:ascii="Arial" w:hAnsi="Arial" w:cs="Arial"/>
            <w:color w:val="auto"/>
            <w:u w:val="none"/>
          </w:rPr>
          <w:t>punto</w:t>
        </w:r>
      </w:hyperlink>
      <w:r w:rsidRPr="00F17E9A">
        <w:rPr>
          <w:rFonts w:ascii="Arial" w:hAnsi="Arial" w:cs="Arial"/>
        </w:rPr>
        <w:t> que marca la unión entre los segmentos que originan un ángulo o donde se fusiona un mínimo de tres planos. La cúspide de un cono o una pirámide también se conoce como vértice, al igual que el punto máximo o mínimo de una línea curva.</w:t>
      </w:r>
    </w:p>
    <w:p w14:paraId="6A35D081" w14:textId="305D1985" w:rsidR="00F17E9A" w:rsidRDefault="00F17E9A" w:rsidP="00F17E9A">
      <w:pPr>
        <w:jc w:val="center"/>
        <w:rPr>
          <w:rFonts w:ascii="Arial" w:hAnsi="Arial" w:cs="Arial"/>
          <w:b/>
          <w:bCs/>
          <w:i/>
          <w:iCs/>
          <w:color w:val="CC99FF"/>
        </w:rPr>
      </w:pPr>
      <w:r>
        <w:rPr>
          <w:rFonts w:ascii="Arial" w:hAnsi="Arial" w:cs="Arial"/>
          <w:noProof/>
        </w:rPr>
        <w:lastRenderedPageBreak/>
        <w:drawing>
          <wp:inline distT="0" distB="0" distL="0" distR="0" wp14:anchorId="562A5B64" wp14:editId="3A5D8250">
            <wp:extent cx="1979930" cy="1065530"/>
            <wp:effectExtent l="0" t="0" r="127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79930" cy="1065530"/>
                    </a:xfrm>
                    <a:prstGeom prst="rect">
                      <a:avLst/>
                    </a:prstGeom>
                    <a:noFill/>
                    <a:ln>
                      <a:noFill/>
                    </a:ln>
                  </pic:spPr>
                </pic:pic>
              </a:graphicData>
            </a:graphic>
          </wp:inline>
        </w:drawing>
      </w:r>
    </w:p>
    <w:p w14:paraId="2D8CD8C7" w14:textId="77777777" w:rsidR="00F17E9A" w:rsidRPr="00F17E9A" w:rsidRDefault="00F17E9A" w:rsidP="00F17E9A">
      <w:pPr>
        <w:jc w:val="center"/>
        <w:rPr>
          <w:rFonts w:ascii="Arial" w:hAnsi="Arial" w:cs="Arial"/>
          <w:b/>
          <w:bCs/>
          <w:color w:val="00B0F0"/>
        </w:rPr>
      </w:pPr>
      <w:r w:rsidRPr="00F17E9A">
        <w:rPr>
          <w:rFonts w:ascii="Arial" w:hAnsi="Arial" w:cs="Arial"/>
          <w:b/>
          <w:bCs/>
          <w:color w:val="00B0F0"/>
        </w:rPr>
        <w:t xml:space="preserve">LADO. </w:t>
      </w:r>
    </w:p>
    <w:p w14:paraId="0F65240F" w14:textId="77777777" w:rsidR="00F17E9A" w:rsidRDefault="00F17E9A" w:rsidP="00F17E9A">
      <w:pPr>
        <w:jc w:val="both"/>
        <w:rPr>
          <w:rFonts w:ascii="Arial" w:hAnsi="Arial" w:cs="Arial"/>
        </w:rPr>
      </w:pPr>
      <w:r>
        <w:rPr>
          <w:rFonts w:ascii="Arial" w:hAnsi="Arial" w:cs="Arial"/>
        </w:rPr>
        <w:t xml:space="preserve">Una de las líneas que forman una figura plana O una de las superficies que forman un objeto sólido. </w:t>
      </w:r>
    </w:p>
    <w:p w14:paraId="36251E27" w14:textId="77777777" w:rsidR="00F17E9A" w:rsidRDefault="00F17E9A" w:rsidP="00F17E9A">
      <w:pPr>
        <w:jc w:val="both"/>
        <w:rPr>
          <w:rFonts w:ascii="Arial" w:hAnsi="Arial" w:cs="Arial"/>
        </w:rPr>
      </w:pPr>
      <w:r>
        <w:rPr>
          <w:rFonts w:ascii="Arial" w:hAnsi="Arial" w:cs="Arial"/>
        </w:rPr>
        <w:t xml:space="preserve">También se los llama Caras. </w:t>
      </w:r>
    </w:p>
    <w:p w14:paraId="49029BAE" w14:textId="43867FA0" w:rsidR="00F17E9A" w:rsidRDefault="00F17E9A" w:rsidP="00F17E9A">
      <w:pPr>
        <w:jc w:val="center"/>
        <w:rPr>
          <w:rFonts w:ascii="Arial" w:hAnsi="Arial" w:cs="Arial"/>
        </w:rPr>
      </w:pPr>
      <w:r>
        <w:rPr>
          <w:rFonts w:ascii="Arial" w:hAnsi="Arial" w:cs="Arial"/>
          <w:noProof/>
        </w:rPr>
        <w:drawing>
          <wp:inline distT="0" distB="0" distL="0" distR="0" wp14:anchorId="3200EDC9" wp14:editId="48E2E560">
            <wp:extent cx="1526540" cy="850900"/>
            <wp:effectExtent l="0" t="0" r="0" b="6350"/>
            <wp:docPr id="30" name="Imagen 3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Ver las imágenes de orig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6540" cy="850900"/>
                    </a:xfrm>
                    <a:prstGeom prst="rect">
                      <a:avLst/>
                    </a:prstGeom>
                    <a:noFill/>
                    <a:ln>
                      <a:noFill/>
                    </a:ln>
                  </pic:spPr>
                </pic:pic>
              </a:graphicData>
            </a:graphic>
          </wp:inline>
        </w:drawing>
      </w:r>
    </w:p>
    <w:p w14:paraId="041B3011" w14:textId="77777777" w:rsidR="00F17E9A" w:rsidRPr="00F17E9A" w:rsidRDefault="00F17E9A" w:rsidP="00F17E9A">
      <w:pPr>
        <w:jc w:val="center"/>
        <w:rPr>
          <w:rFonts w:ascii="Arial" w:hAnsi="Arial" w:cs="Arial"/>
          <w:b/>
          <w:bCs/>
          <w:color w:val="00B0F0"/>
        </w:rPr>
      </w:pPr>
      <w:r w:rsidRPr="00F17E9A">
        <w:rPr>
          <w:rFonts w:ascii="Arial" w:hAnsi="Arial" w:cs="Arial"/>
          <w:b/>
          <w:bCs/>
          <w:color w:val="00B0F0"/>
        </w:rPr>
        <w:t xml:space="preserve">VÉRTICES Y LADOS </w:t>
      </w:r>
    </w:p>
    <w:p w14:paraId="220FA517" w14:textId="77777777" w:rsidR="00F17E9A" w:rsidRDefault="00F17E9A" w:rsidP="00F17E9A">
      <w:pPr>
        <w:jc w:val="both"/>
        <w:rPr>
          <w:rFonts w:ascii="Arial" w:hAnsi="Arial" w:cs="Arial"/>
          <w:b/>
          <w:bCs/>
          <w:i/>
          <w:iCs/>
        </w:rPr>
      </w:pPr>
      <w:r w:rsidRPr="00F17E9A">
        <w:rPr>
          <w:rFonts w:ascii="Arial" w:hAnsi="Arial" w:cs="Arial"/>
          <w:b/>
          <w:bCs/>
          <w:color w:val="00B0F0"/>
        </w:rPr>
        <w:t>VÉRTICES:</w:t>
      </w:r>
      <w:r w:rsidRPr="00F17E9A">
        <w:rPr>
          <w:rFonts w:ascii="Arial" w:hAnsi="Arial" w:cs="Arial"/>
          <w:b/>
          <w:bCs/>
          <w:i/>
          <w:iCs/>
          <w:color w:val="00B0F0"/>
        </w:rPr>
        <w:t xml:space="preserve"> </w:t>
      </w:r>
      <w:r>
        <w:rPr>
          <w:rFonts w:ascii="Arial" w:hAnsi="Arial" w:cs="Arial"/>
        </w:rPr>
        <w:t>Punto en común o de unión de los lados dentro de las figuras geométricas.</w:t>
      </w:r>
      <w:r>
        <w:rPr>
          <w:rFonts w:ascii="Arial" w:hAnsi="Arial" w:cs="Arial"/>
          <w:b/>
          <w:bCs/>
          <w:i/>
          <w:iCs/>
        </w:rPr>
        <w:t xml:space="preserve"> </w:t>
      </w:r>
    </w:p>
    <w:p w14:paraId="4CBAD0CE" w14:textId="0DC6C491" w:rsidR="00ED0336" w:rsidRPr="00ED0336" w:rsidRDefault="00F17E9A" w:rsidP="00B17271">
      <w:pPr>
        <w:jc w:val="both"/>
        <w:rPr>
          <w:rFonts w:ascii="Arial" w:hAnsi="Arial" w:cs="Arial"/>
          <w:b/>
          <w:bCs/>
          <w:lang w:val="es-MX"/>
        </w:rPr>
      </w:pPr>
      <w:r w:rsidRPr="00F17E9A">
        <w:rPr>
          <w:rFonts w:ascii="Arial" w:hAnsi="Arial" w:cs="Arial"/>
          <w:b/>
          <w:bCs/>
          <w:color w:val="00B0F0"/>
        </w:rPr>
        <w:t>LADOS:</w:t>
      </w:r>
      <w:r w:rsidRPr="00F17E9A">
        <w:rPr>
          <w:rFonts w:ascii="Arial" w:hAnsi="Arial" w:cs="Arial"/>
          <w:b/>
          <w:bCs/>
          <w:i/>
          <w:iCs/>
          <w:color w:val="00B0F0"/>
        </w:rPr>
        <w:t xml:space="preserve"> </w:t>
      </w:r>
      <w:r>
        <w:rPr>
          <w:rFonts w:ascii="Arial" w:hAnsi="Arial" w:cs="Arial"/>
        </w:rPr>
        <w:t>Son los segmentos dentro de las figuras geométricas que unen los vértices.</w:t>
      </w:r>
    </w:p>
    <w:p w14:paraId="7D1DAC98" w14:textId="7B5716E9" w:rsidR="00ED0336" w:rsidRPr="0063095A" w:rsidRDefault="00F17E9A" w:rsidP="00B17271">
      <w:pPr>
        <w:jc w:val="both"/>
        <w:rPr>
          <w:rFonts w:ascii="Arial" w:hAnsi="Arial" w:cs="Arial"/>
          <w:b/>
          <w:bCs/>
        </w:rPr>
      </w:pPr>
      <w:r>
        <w:rPr>
          <w:rFonts w:ascii="Arial" w:hAnsi="Arial" w:cs="Arial"/>
          <w:b/>
          <w:bCs/>
        </w:rPr>
        <w:t xml:space="preserve"> </w:t>
      </w:r>
      <w:r>
        <w:rPr>
          <w:noProof/>
        </w:rPr>
        <w:drawing>
          <wp:inline distT="0" distB="0" distL="0" distR="0" wp14:anchorId="5716E7DF" wp14:editId="03F913BC">
            <wp:extent cx="5309639" cy="2210463"/>
            <wp:effectExtent l="0" t="0" r="5715" b="0"/>
            <wp:docPr id="47" name="Imagen 47" descr="Aprende con el Tangram - Gasco Juguete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prende con el Tangram - Gasco Juguetes Blo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0313" cy="2227396"/>
                    </a:xfrm>
                    <a:prstGeom prst="rect">
                      <a:avLst/>
                    </a:prstGeom>
                    <a:noFill/>
                    <a:ln>
                      <a:noFill/>
                    </a:ln>
                  </pic:spPr>
                </pic:pic>
              </a:graphicData>
            </a:graphic>
          </wp:inline>
        </w:drawing>
      </w:r>
    </w:p>
    <w:p w14:paraId="53F548E5" w14:textId="4AD315CF" w:rsidR="00B17271" w:rsidRDefault="00B17271" w:rsidP="00B17271">
      <w:pPr>
        <w:jc w:val="both"/>
        <w:rPr>
          <w:rFonts w:ascii="Arial" w:hAnsi="Arial" w:cs="Arial"/>
          <w:b/>
          <w:bCs/>
        </w:rPr>
      </w:pPr>
      <w:r>
        <w:rPr>
          <w:rFonts w:ascii="Arial" w:hAnsi="Arial" w:cs="Arial"/>
          <w:b/>
          <w:bCs/>
        </w:rPr>
        <w:t xml:space="preserve">16.- </w:t>
      </w:r>
      <w:r w:rsidRPr="00237152">
        <w:rPr>
          <w:rFonts w:ascii="Arial" w:hAnsi="Arial" w:cs="Arial"/>
          <w:b/>
          <w:bCs/>
          <w:color w:val="CC66FF"/>
        </w:rPr>
        <w:t>CIERRE:</w:t>
      </w:r>
      <w:r w:rsidR="006F5E58">
        <w:rPr>
          <w:rFonts w:ascii="Arial" w:hAnsi="Arial" w:cs="Arial"/>
          <w:b/>
          <w:bCs/>
        </w:rPr>
        <w:t xml:space="preserve"> </w:t>
      </w:r>
      <w:r w:rsidR="006F5E58" w:rsidRPr="006F5E58">
        <w:rPr>
          <w:rFonts w:ascii="Arial" w:hAnsi="Arial" w:cs="Arial"/>
          <w:sz w:val="20"/>
          <w:szCs w:val="20"/>
        </w:rPr>
        <w:t>Los alumnos deberán de realizar las actividades indicadas por parte del libro de Matemáticas SEP páginas número 26 y 27.</w:t>
      </w:r>
      <w:r w:rsidR="006F5E58" w:rsidRPr="006F5E58">
        <w:rPr>
          <w:rFonts w:ascii="Arial" w:hAnsi="Arial" w:cs="Arial"/>
          <w:b/>
          <w:bCs/>
          <w:sz w:val="20"/>
          <w:szCs w:val="20"/>
        </w:rPr>
        <w:t xml:space="preserve"> </w:t>
      </w:r>
    </w:p>
    <w:p w14:paraId="2650EAE0" w14:textId="33047D2D" w:rsidR="006F5E58" w:rsidRDefault="00B17271" w:rsidP="00B17271">
      <w:pPr>
        <w:jc w:val="both"/>
        <w:rPr>
          <w:rFonts w:ascii="Arial" w:hAnsi="Arial" w:cs="Arial"/>
          <w:b/>
          <w:bCs/>
        </w:rPr>
      </w:pPr>
      <w:r>
        <w:rPr>
          <w:rFonts w:ascii="Arial" w:hAnsi="Arial" w:cs="Arial"/>
          <w:b/>
          <w:bCs/>
        </w:rPr>
        <w:t>Actividad y Tipo de organización:  Individual (</w:t>
      </w:r>
      <w:r w:rsidR="00237152">
        <w:rPr>
          <w:rFonts w:ascii="Arial" w:hAnsi="Arial" w:cs="Arial"/>
          <w:b/>
          <w:bCs/>
        </w:rPr>
        <w:t>x</w:t>
      </w:r>
      <w:r>
        <w:rPr>
          <w:rFonts w:ascii="Arial" w:hAnsi="Arial" w:cs="Arial"/>
          <w:b/>
          <w:bCs/>
        </w:rPr>
        <w:t xml:space="preserve">) Equipo (   )  Grupal (   )    </w:t>
      </w:r>
    </w:p>
    <w:p w14:paraId="3E3825B6" w14:textId="64076F2F" w:rsidR="006F5E58" w:rsidRPr="00237152" w:rsidRDefault="006F5E58" w:rsidP="006F5E58">
      <w:pPr>
        <w:jc w:val="center"/>
        <w:rPr>
          <w:rFonts w:ascii="Arial" w:hAnsi="Arial" w:cs="Arial"/>
          <w:b/>
          <w:bCs/>
          <w:color w:val="CC66FF"/>
        </w:rPr>
      </w:pPr>
      <w:r w:rsidRPr="00237152">
        <w:rPr>
          <w:rFonts w:ascii="Arial" w:hAnsi="Arial" w:cs="Arial"/>
          <w:b/>
          <w:bCs/>
          <w:color w:val="CC66FF"/>
        </w:rPr>
        <w:t>PAGINAS DEL LIBRO.</w:t>
      </w:r>
    </w:p>
    <w:p w14:paraId="0CD6BB2F" w14:textId="62560866" w:rsidR="006F5E58" w:rsidRPr="00237152" w:rsidRDefault="006F5E58" w:rsidP="00B17271">
      <w:pPr>
        <w:jc w:val="both"/>
        <w:rPr>
          <w:rFonts w:ascii="Arial" w:hAnsi="Arial" w:cs="Arial"/>
          <w:b/>
          <w:bCs/>
          <w:color w:val="CC66FF"/>
        </w:rPr>
      </w:pPr>
      <w:r w:rsidRPr="00237152">
        <w:rPr>
          <w:rFonts w:ascii="Arial" w:hAnsi="Arial" w:cs="Arial"/>
          <w:b/>
          <w:bCs/>
          <w:color w:val="CC66FF"/>
        </w:rPr>
        <w:t xml:space="preserve">Página </w:t>
      </w:r>
      <w:r w:rsidR="007F5DE4" w:rsidRPr="00237152">
        <w:rPr>
          <w:rFonts w:ascii="Arial" w:hAnsi="Arial" w:cs="Arial"/>
          <w:b/>
          <w:bCs/>
          <w:color w:val="CC66FF"/>
        </w:rPr>
        <w:t>número</w:t>
      </w:r>
      <w:r w:rsidRPr="00237152">
        <w:rPr>
          <w:rFonts w:ascii="Arial" w:hAnsi="Arial" w:cs="Arial"/>
          <w:b/>
          <w:bCs/>
          <w:color w:val="CC66FF"/>
        </w:rPr>
        <w:t xml:space="preserve"> 26. </w:t>
      </w:r>
    </w:p>
    <w:p w14:paraId="666091E6" w14:textId="62001E78" w:rsidR="006F5E58" w:rsidRPr="006F5E58" w:rsidRDefault="006F5E58" w:rsidP="006F5E58">
      <w:pPr>
        <w:pStyle w:val="Prrafodelista"/>
        <w:numPr>
          <w:ilvl w:val="0"/>
          <w:numId w:val="3"/>
        </w:numPr>
        <w:jc w:val="both"/>
        <w:rPr>
          <w:rFonts w:ascii="Arial" w:hAnsi="Arial" w:cs="Arial"/>
        </w:rPr>
      </w:pPr>
      <w:r w:rsidRPr="006F5E58">
        <w:rPr>
          <w:rFonts w:ascii="Arial" w:hAnsi="Arial" w:cs="Arial"/>
        </w:rPr>
        <w:t xml:space="preserve">Leer las instrucciones. </w:t>
      </w:r>
    </w:p>
    <w:p w14:paraId="399DD642" w14:textId="3337F21A" w:rsidR="006F5E58" w:rsidRPr="006F5E58" w:rsidRDefault="006F5E58" w:rsidP="006F5E58">
      <w:pPr>
        <w:pStyle w:val="Prrafodelista"/>
        <w:numPr>
          <w:ilvl w:val="0"/>
          <w:numId w:val="3"/>
        </w:numPr>
        <w:jc w:val="both"/>
        <w:rPr>
          <w:rFonts w:ascii="Arial" w:hAnsi="Arial" w:cs="Arial"/>
        </w:rPr>
      </w:pPr>
      <w:r w:rsidRPr="006F5E58">
        <w:rPr>
          <w:rFonts w:ascii="Arial" w:hAnsi="Arial" w:cs="Arial"/>
        </w:rPr>
        <w:t xml:space="preserve">Recordar que es el tangram. </w:t>
      </w:r>
    </w:p>
    <w:p w14:paraId="044FA2D8" w14:textId="6A468CD8" w:rsidR="006F5E58" w:rsidRPr="006F5E58" w:rsidRDefault="006F5E58" w:rsidP="006F5E58">
      <w:pPr>
        <w:pStyle w:val="Prrafodelista"/>
        <w:numPr>
          <w:ilvl w:val="0"/>
          <w:numId w:val="3"/>
        </w:numPr>
        <w:jc w:val="both"/>
        <w:rPr>
          <w:rFonts w:ascii="Arial" w:hAnsi="Arial" w:cs="Arial"/>
        </w:rPr>
      </w:pPr>
      <w:r w:rsidRPr="006F5E58">
        <w:rPr>
          <w:rFonts w:ascii="Arial" w:hAnsi="Arial" w:cs="Arial"/>
        </w:rPr>
        <w:t xml:space="preserve">Observar las casitas. </w:t>
      </w:r>
    </w:p>
    <w:p w14:paraId="2F963B0C" w14:textId="5602B409" w:rsidR="006F5E58" w:rsidRPr="006F5E58" w:rsidRDefault="006F5E58" w:rsidP="006F5E58">
      <w:pPr>
        <w:pStyle w:val="Prrafodelista"/>
        <w:numPr>
          <w:ilvl w:val="0"/>
          <w:numId w:val="3"/>
        </w:numPr>
        <w:jc w:val="both"/>
        <w:rPr>
          <w:rFonts w:ascii="Arial" w:hAnsi="Arial" w:cs="Arial"/>
        </w:rPr>
      </w:pPr>
      <w:r w:rsidRPr="006F5E58">
        <w:rPr>
          <w:rFonts w:ascii="Arial" w:hAnsi="Arial" w:cs="Arial"/>
        </w:rPr>
        <w:t xml:space="preserve">Tomar el juego del tangram. </w:t>
      </w:r>
    </w:p>
    <w:p w14:paraId="21F10483" w14:textId="0FFEC4CE" w:rsidR="006F5E58" w:rsidRPr="006F5E58" w:rsidRDefault="006F5E58" w:rsidP="006F5E58">
      <w:pPr>
        <w:pStyle w:val="Prrafodelista"/>
        <w:numPr>
          <w:ilvl w:val="0"/>
          <w:numId w:val="3"/>
        </w:numPr>
        <w:jc w:val="both"/>
        <w:rPr>
          <w:rFonts w:ascii="Arial" w:hAnsi="Arial" w:cs="Arial"/>
        </w:rPr>
      </w:pPr>
      <w:r w:rsidRPr="006F5E58">
        <w:rPr>
          <w:rFonts w:ascii="Arial" w:hAnsi="Arial" w:cs="Arial"/>
        </w:rPr>
        <w:t>Crear la primera casa con las piezas del tangram.</w:t>
      </w:r>
    </w:p>
    <w:p w14:paraId="2E0ABFA8" w14:textId="74770661" w:rsidR="006F5E58" w:rsidRPr="006F5E58" w:rsidRDefault="006F5E58" w:rsidP="006F5E58">
      <w:pPr>
        <w:pStyle w:val="Prrafodelista"/>
        <w:numPr>
          <w:ilvl w:val="0"/>
          <w:numId w:val="3"/>
        </w:numPr>
        <w:tabs>
          <w:tab w:val="left" w:pos="3193"/>
        </w:tabs>
        <w:jc w:val="both"/>
        <w:rPr>
          <w:rFonts w:ascii="Arial" w:hAnsi="Arial" w:cs="Arial"/>
        </w:rPr>
      </w:pPr>
      <w:r w:rsidRPr="006F5E58">
        <w:rPr>
          <w:rFonts w:ascii="Arial" w:hAnsi="Arial" w:cs="Arial"/>
        </w:rPr>
        <w:t xml:space="preserve">Crear la segunda casa con las piezas del tangram. </w:t>
      </w:r>
      <w:r w:rsidRPr="006F5E58">
        <w:rPr>
          <w:rFonts w:ascii="Arial" w:hAnsi="Arial" w:cs="Arial"/>
        </w:rPr>
        <w:tab/>
      </w:r>
    </w:p>
    <w:p w14:paraId="5482E0D6" w14:textId="40C1B2E8" w:rsidR="006F5E58" w:rsidRPr="006F5E58" w:rsidRDefault="006F5E58" w:rsidP="006F5E58">
      <w:pPr>
        <w:pStyle w:val="Prrafodelista"/>
        <w:numPr>
          <w:ilvl w:val="0"/>
          <w:numId w:val="3"/>
        </w:numPr>
        <w:tabs>
          <w:tab w:val="left" w:pos="3193"/>
        </w:tabs>
        <w:jc w:val="both"/>
        <w:rPr>
          <w:rFonts w:ascii="Arial" w:hAnsi="Arial" w:cs="Arial"/>
        </w:rPr>
      </w:pPr>
      <w:r w:rsidRPr="006F5E58">
        <w:rPr>
          <w:rFonts w:ascii="Arial" w:hAnsi="Arial" w:cs="Arial"/>
        </w:rPr>
        <w:t xml:space="preserve">Crear la tercera casa con las piezas del tangram. </w:t>
      </w:r>
    </w:p>
    <w:p w14:paraId="61F94EDD" w14:textId="69DD3595" w:rsidR="006F5E58" w:rsidRPr="006F5E58" w:rsidRDefault="006F5E58" w:rsidP="006F5E58">
      <w:pPr>
        <w:pStyle w:val="Prrafodelista"/>
        <w:numPr>
          <w:ilvl w:val="0"/>
          <w:numId w:val="3"/>
        </w:numPr>
        <w:tabs>
          <w:tab w:val="left" w:pos="3193"/>
        </w:tabs>
        <w:jc w:val="both"/>
        <w:rPr>
          <w:rFonts w:ascii="Arial" w:hAnsi="Arial" w:cs="Arial"/>
        </w:rPr>
      </w:pPr>
      <w:r w:rsidRPr="006F5E58">
        <w:rPr>
          <w:rFonts w:ascii="Arial" w:hAnsi="Arial" w:cs="Arial"/>
        </w:rPr>
        <w:t xml:space="preserve">Leer preguntas. </w:t>
      </w:r>
    </w:p>
    <w:p w14:paraId="665D75EF" w14:textId="46DE8DFC" w:rsidR="006F5E58" w:rsidRPr="006F5E58" w:rsidRDefault="006F5E58" w:rsidP="006F5E58">
      <w:pPr>
        <w:pStyle w:val="Prrafodelista"/>
        <w:numPr>
          <w:ilvl w:val="0"/>
          <w:numId w:val="3"/>
        </w:numPr>
        <w:tabs>
          <w:tab w:val="left" w:pos="3193"/>
        </w:tabs>
        <w:jc w:val="both"/>
        <w:rPr>
          <w:rFonts w:ascii="Arial" w:hAnsi="Arial" w:cs="Arial"/>
        </w:rPr>
      </w:pPr>
      <w:r w:rsidRPr="006F5E58">
        <w:rPr>
          <w:rFonts w:ascii="Arial" w:hAnsi="Arial" w:cs="Arial"/>
        </w:rPr>
        <w:t xml:space="preserve">Responder preguntas. </w:t>
      </w:r>
    </w:p>
    <w:p w14:paraId="62F9C96C" w14:textId="084964D7" w:rsidR="006F5E58" w:rsidRPr="006F5E58" w:rsidRDefault="006F5E58" w:rsidP="006F5E58">
      <w:pPr>
        <w:pStyle w:val="Prrafodelista"/>
        <w:numPr>
          <w:ilvl w:val="0"/>
          <w:numId w:val="3"/>
        </w:numPr>
        <w:tabs>
          <w:tab w:val="left" w:pos="3193"/>
        </w:tabs>
        <w:jc w:val="both"/>
        <w:rPr>
          <w:rFonts w:ascii="Arial" w:hAnsi="Arial" w:cs="Arial"/>
        </w:rPr>
      </w:pPr>
      <w:r w:rsidRPr="006F5E58">
        <w:rPr>
          <w:rFonts w:ascii="Arial" w:hAnsi="Arial" w:cs="Arial"/>
        </w:rPr>
        <w:t xml:space="preserve">Compartir respuestas. </w:t>
      </w:r>
    </w:p>
    <w:p w14:paraId="02AE4D39" w14:textId="0C415091" w:rsidR="006F5E58" w:rsidRDefault="006F5E58" w:rsidP="006F5E58">
      <w:pPr>
        <w:pStyle w:val="Prrafodelista"/>
        <w:numPr>
          <w:ilvl w:val="0"/>
          <w:numId w:val="3"/>
        </w:numPr>
        <w:tabs>
          <w:tab w:val="left" w:pos="3193"/>
        </w:tabs>
        <w:jc w:val="both"/>
        <w:rPr>
          <w:rFonts w:ascii="Arial" w:hAnsi="Arial" w:cs="Arial"/>
        </w:rPr>
      </w:pPr>
      <w:r w:rsidRPr="006F5E58">
        <w:rPr>
          <w:rFonts w:ascii="Arial" w:hAnsi="Arial" w:cs="Arial"/>
        </w:rPr>
        <w:t xml:space="preserve">Corregir si es necesario. </w:t>
      </w:r>
    </w:p>
    <w:p w14:paraId="40BC9322" w14:textId="426409B4" w:rsidR="006F5E58" w:rsidRPr="00237152" w:rsidRDefault="006F5E58" w:rsidP="00237152">
      <w:pPr>
        <w:jc w:val="both"/>
        <w:rPr>
          <w:rFonts w:ascii="Arial" w:hAnsi="Arial" w:cs="Arial"/>
          <w:b/>
          <w:bCs/>
          <w:color w:val="CC66FF"/>
        </w:rPr>
      </w:pPr>
      <w:r w:rsidRPr="00237152">
        <w:rPr>
          <w:rFonts w:ascii="Arial" w:hAnsi="Arial" w:cs="Arial"/>
          <w:b/>
          <w:bCs/>
          <w:color w:val="CC66FF"/>
        </w:rPr>
        <w:t xml:space="preserve">Pagina número 27. </w:t>
      </w:r>
    </w:p>
    <w:p w14:paraId="2B53932B" w14:textId="69F282A7" w:rsidR="006F5E58" w:rsidRDefault="007F5DE4" w:rsidP="007F5DE4">
      <w:pPr>
        <w:pStyle w:val="Prrafodelista"/>
        <w:numPr>
          <w:ilvl w:val="0"/>
          <w:numId w:val="4"/>
        </w:numPr>
        <w:jc w:val="both"/>
        <w:rPr>
          <w:rFonts w:ascii="Arial" w:hAnsi="Arial" w:cs="Arial"/>
        </w:rPr>
      </w:pPr>
      <w:r>
        <w:rPr>
          <w:rFonts w:ascii="Arial" w:hAnsi="Arial" w:cs="Arial"/>
        </w:rPr>
        <w:t xml:space="preserve">Leer las instrucciones. </w:t>
      </w:r>
    </w:p>
    <w:p w14:paraId="178B25D3" w14:textId="512B2D2D" w:rsidR="007F5DE4" w:rsidRDefault="007F5DE4" w:rsidP="007F5DE4">
      <w:pPr>
        <w:pStyle w:val="Prrafodelista"/>
        <w:numPr>
          <w:ilvl w:val="0"/>
          <w:numId w:val="4"/>
        </w:numPr>
        <w:jc w:val="both"/>
        <w:rPr>
          <w:rFonts w:ascii="Arial" w:hAnsi="Arial" w:cs="Arial"/>
        </w:rPr>
      </w:pPr>
      <w:r>
        <w:rPr>
          <w:rFonts w:ascii="Arial" w:hAnsi="Arial" w:cs="Arial"/>
        </w:rPr>
        <w:lastRenderedPageBreak/>
        <w:t xml:space="preserve">Identificar la figura. </w:t>
      </w:r>
    </w:p>
    <w:p w14:paraId="0070F191" w14:textId="000A37AF" w:rsidR="007F5DE4" w:rsidRDefault="007F5DE4" w:rsidP="007F5DE4">
      <w:pPr>
        <w:pStyle w:val="Prrafodelista"/>
        <w:numPr>
          <w:ilvl w:val="0"/>
          <w:numId w:val="4"/>
        </w:numPr>
        <w:jc w:val="both"/>
        <w:rPr>
          <w:rFonts w:ascii="Arial" w:hAnsi="Arial" w:cs="Arial"/>
        </w:rPr>
      </w:pPr>
      <w:r>
        <w:rPr>
          <w:rFonts w:ascii="Arial" w:hAnsi="Arial" w:cs="Arial"/>
        </w:rPr>
        <w:t xml:space="preserve">Mencionar el nombre de la figura. </w:t>
      </w:r>
    </w:p>
    <w:p w14:paraId="2306DBEA" w14:textId="04900913" w:rsidR="007F5DE4" w:rsidRDefault="00237152" w:rsidP="007F5DE4">
      <w:pPr>
        <w:pStyle w:val="Prrafodelista"/>
        <w:numPr>
          <w:ilvl w:val="0"/>
          <w:numId w:val="4"/>
        </w:numPr>
        <w:jc w:val="both"/>
        <w:rPr>
          <w:rFonts w:ascii="Arial" w:hAnsi="Arial" w:cs="Arial"/>
        </w:rPr>
      </w:pPr>
      <w:r>
        <w:rPr>
          <w:rFonts w:ascii="Arial" w:hAnsi="Arial" w:cs="Arial"/>
        </w:rPr>
        <w:t xml:space="preserve">Identificar las figuras geométricas dentro de la figura. </w:t>
      </w:r>
    </w:p>
    <w:p w14:paraId="3C17DE58" w14:textId="5FB2DA04" w:rsidR="00237152" w:rsidRDefault="00237152" w:rsidP="007F5DE4">
      <w:pPr>
        <w:pStyle w:val="Prrafodelista"/>
        <w:numPr>
          <w:ilvl w:val="0"/>
          <w:numId w:val="4"/>
        </w:numPr>
        <w:jc w:val="both"/>
        <w:rPr>
          <w:rFonts w:ascii="Arial" w:hAnsi="Arial" w:cs="Arial"/>
        </w:rPr>
      </w:pPr>
      <w:r>
        <w:rPr>
          <w:rFonts w:ascii="Arial" w:hAnsi="Arial" w:cs="Arial"/>
        </w:rPr>
        <w:t xml:space="preserve">Mencionar el nombre de las figuras geométricas. </w:t>
      </w:r>
    </w:p>
    <w:p w14:paraId="0BA89535" w14:textId="42943E1C" w:rsidR="00237152" w:rsidRDefault="00237152" w:rsidP="007F5DE4">
      <w:pPr>
        <w:pStyle w:val="Prrafodelista"/>
        <w:numPr>
          <w:ilvl w:val="0"/>
          <w:numId w:val="4"/>
        </w:numPr>
        <w:jc w:val="both"/>
        <w:rPr>
          <w:rFonts w:ascii="Arial" w:hAnsi="Arial" w:cs="Arial"/>
        </w:rPr>
      </w:pPr>
      <w:r>
        <w:rPr>
          <w:rFonts w:ascii="Arial" w:hAnsi="Arial" w:cs="Arial"/>
        </w:rPr>
        <w:t xml:space="preserve">Identificar el nombre de las figuras geométricas. </w:t>
      </w:r>
    </w:p>
    <w:p w14:paraId="13E7E072" w14:textId="52D52B46" w:rsidR="00237152" w:rsidRDefault="00237152" w:rsidP="007F5DE4">
      <w:pPr>
        <w:pStyle w:val="Prrafodelista"/>
        <w:numPr>
          <w:ilvl w:val="0"/>
          <w:numId w:val="4"/>
        </w:numPr>
        <w:jc w:val="both"/>
        <w:rPr>
          <w:rFonts w:ascii="Arial" w:hAnsi="Arial" w:cs="Arial"/>
        </w:rPr>
      </w:pPr>
      <w:r>
        <w:rPr>
          <w:rFonts w:ascii="Arial" w:hAnsi="Arial" w:cs="Arial"/>
        </w:rPr>
        <w:t xml:space="preserve">Formar con las piezas del tangram el gato. </w:t>
      </w:r>
    </w:p>
    <w:p w14:paraId="56EA0866" w14:textId="4C1F7E3B" w:rsidR="00237152" w:rsidRDefault="00237152" w:rsidP="007F5DE4">
      <w:pPr>
        <w:pStyle w:val="Prrafodelista"/>
        <w:numPr>
          <w:ilvl w:val="0"/>
          <w:numId w:val="4"/>
        </w:numPr>
        <w:jc w:val="both"/>
        <w:rPr>
          <w:rFonts w:ascii="Arial" w:hAnsi="Arial" w:cs="Arial"/>
        </w:rPr>
      </w:pPr>
      <w:r>
        <w:rPr>
          <w:rFonts w:ascii="Arial" w:hAnsi="Arial" w:cs="Arial"/>
        </w:rPr>
        <w:t xml:space="preserve">Compartir figura corregir si es necesario. </w:t>
      </w:r>
    </w:p>
    <w:p w14:paraId="3969294C" w14:textId="77777777" w:rsidR="00237152" w:rsidRDefault="00237152" w:rsidP="00237152">
      <w:pPr>
        <w:jc w:val="both"/>
        <w:rPr>
          <w:rFonts w:ascii="Arial" w:hAnsi="Arial" w:cs="Arial"/>
        </w:rPr>
      </w:pPr>
    </w:p>
    <w:p w14:paraId="407042D3" w14:textId="12620933" w:rsidR="00237152" w:rsidRDefault="00237152" w:rsidP="00237152">
      <w:pPr>
        <w:jc w:val="both"/>
        <w:rPr>
          <w:rFonts w:ascii="Arial" w:hAnsi="Arial" w:cs="Arial"/>
        </w:rPr>
      </w:pPr>
      <w:r>
        <w:rPr>
          <w:rFonts w:ascii="Arial" w:hAnsi="Arial" w:cs="Arial"/>
        </w:rPr>
        <w:t xml:space="preserve">Los alumnos deberán de marcar el contorno de la figura del gato dentro de su cuaderno respetando las figuras geométricas con las que están hechas y el color de cada una de estas. </w:t>
      </w:r>
    </w:p>
    <w:p w14:paraId="5607B308" w14:textId="6164669E" w:rsidR="00237152" w:rsidRPr="00237152" w:rsidRDefault="00237152" w:rsidP="00237152">
      <w:pPr>
        <w:jc w:val="center"/>
        <w:rPr>
          <w:rFonts w:ascii="Arial" w:hAnsi="Arial" w:cs="Arial"/>
          <w:color w:val="CC66FF"/>
        </w:rPr>
      </w:pPr>
      <w:r w:rsidRPr="00237152">
        <w:rPr>
          <w:rFonts w:ascii="Arial" w:hAnsi="Arial" w:cs="Arial"/>
          <w:color w:val="CC66FF"/>
        </w:rPr>
        <w:t>APUNTE.</w:t>
      </w:r>
    </w:p>
    <w:p w14:paraId="62772196" w14:textId="61B7AB90" w:rsidR="00237152" w:rsidRPr="00237152" w:rsidRDefault="00237152" w:rsidP="00237152">
      <w:pPr>
        <w:jc w:val="both"/>
        <w:rPr>
          <w:rFonts w:ascii="Arial" w:hAnsi="Arial" w:cs="Arial"/>
          <w:color w:val="FF0000"/>
        </w:rPr>
      </w:pPr>
      <w:r w:rsidRPr="00237152">
        <w:rPr>
          <w:rFonts w:ascii="Arial" w:hAnsi="Arial" w:cs="Arial"/>
          <w:color w:val="FF0000"/>
        </w:rPr>
        <w:t>J</w:t>
      </w:r>
      <w:r>
        <w:rPr>
          <w:rFonts w:ascii="Arial" w:hAnsi="Arial" w:cs="Arial"/>
        </w:rPr>
        <w:t xml:space="preserve">ueves </w:t>
      </w:r>
      <w:r w:rsidRPr="00237152">
        <w:rPr>
          <w:rFonts w:ascii="Arial" w:hAnsi="Arial" w:cs="Arial"/>
          <w:color w:val="FF0000"/>
        </w:rPr>
        <w:t>20</w:t>
      </w:r>
      <w:r>
        <w:rPr>
          <w:rFonts w:ascii="Arial" w:hAnsi="Arial" w:cs="Arial"/>
        </w:rPr>
        <w:t xml:space="preserve"> de octubre de </w:t>
      </w:r>
      <w:r w:rsidRPr="00237152">
        <w:rPr>
          <w:rFonts w:ascii="Arial" w:hAnsi="Arial" w:cs="Arial"/>
          <w:color w:val="FF0000"/>
        </w:rPr>
        <w:t xml:space="preserve">2022. </w:t>
      </w:r>
    </w:p>
    <w:p w14:paraId="5E3D8F3F" w14:textId="63C1B2AF" w:rsidR="00237152" w:rsidRDefault="00237152" w:rsidP="00237152">
      <w:pPr>
        <w:jc w:val="center"/>
        <w:rPr>
          <w:rFonts w:ascii="Arial" w:hAnsi="Arial" w:cs="Arial"/>
        </w:rPr>
      </w:pPr>
      <w:r w:rsidRPr="00237152">
        <w:rPr>
          <w:rFonts w:ascii="Arial" w:hAnsi="Arial" w:cs="Arial"/>
          <w:color w:val="FF0000"/>
        </w:rPr>
        <w:t>“M</w:t>
      </w:r>
      <w:r>
        <w:rPr>
          <w:rFonts w:ascii="Arial" w:hAnsi="Arial" w:cs="Arial"/>
        </w:rPr>
        <w:t>iau miau</w:t>
      </w:r>
      <w:r w:rsidRPr="00237152">
        <w:rPr>
          <w:rFonts w:ascii="Arial" w:hAnsi="Arial" w:cs="Arial"/>
          <w:color w:val="FF0000"/>
        </w:rPr>
        <w:t>”</w:t>
      </w:r>
    </w:p>
    <w:p w14:paraId="03FA59DA" w14:textId="58741C83" w:rsidR="00B17271" w:rsidRDefault="00237152" w:rsidP="00237152">
      <w:pPr>
        <w:jc w:val="center"/>
        <w:rPr>
          <w:rFonts w:ascii="Arial" w:hAnsi="Arial" w:cs="Arial"/>
        </w:rPr>
      </w:pPr>
      <w:r>
        <w:rPr>
          <w:noProof/>
        </w:rPr>
        <w:drawing>
          <wp:inline distT="0" distB="0" distL="0" distR="0" wp14:anchorId="460F5609" wp14:editId="39A8DC11">
            <wp:extent cx="2408576" cy="16777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2646" t="22933" r="30005" b="16829"/>
                    <a:stretch/>
                  </pic:blipFill>
                  <pic:spPr bwMode="auto">
                    <a:xfrm>
                      <a:off x="0" y="0"/>
                      <a:ext cx="2425055" cy="1689203"/>
                    </a:xfrm>
                    <a:prstGeom prst="rect">
                      <a:avLst/>
                    </a:prstGeom>
                    <a:ln>
                      <a:noFill/>
                    </a:ln>
                    <a:extLst>
                      <a:ext uri="{53640926-AAD7-44D8-BBD7-CCE9431645EC}">
                        <a14:shadowObscured xmlns:a14="http://schemas.microsoft.com/office/drawing/2010/main"/>
                      </a:ext>
                    </a:extLst>
                  </pic:spPr>
                </pic:pic>
              </a:graphicData>
            </a:graphic>
          </wp:inline>
        </w:drawing>
      </w:r>
    </w:p>
    <w:p w14:paraId="7976C1A7" w14:textId="7BE070B4" w:rsidR="00235C19" w:rsidRDefault="00235C19" w:rsidP="00235C19">
      <w:pPr>
        <w:rPr>
          <w:rFonts w:ascii="Arial" w:hAnsi="Arial" w:cs="Arial"/>
        </w:rPr>
      </w:pPr>
      <w:r>
        <w:rPr>
          <w:rFonts w:ascii="Arial" w:hAnsi="Arial" w:cs="Arial"/>
        </w:rPr>
        <w:t xml:space="preserve">En caso de tener más tiempo los alumnos realizaran dentro de su cuaderno de matemáticas las actividades indicas en la copia entregado por parte de la maestra. </w:t>
      </w:r>
    </w:p>
    <w:p w14:paraId="6DB7B04E" w14:textId="798EB53C" w:rsidR="00235C19" w:rsidRPr="00235C19" w:rsidRDefault="00235C19" w:rsidP="00235C19">
      <w:pPr>
        <w:rPr>
          <w:rFonts w:ascii="Arial" w:hAnsi="Arial" w:cs="Arial"/>
          <w:color w:val="FF0000"/>
        </w:rPr>
      </w:pPr>
      <w:r w:rsidRPr="00235C19">
        <w:rPr>
          <w:rFonts w:ascii="Arial" w:hAnsi="Arial" w:cs="Arial"/>
          <w:color w:val="FF0000"/>
        </w:rPr>
        <w:t>J</w:t>
      </w:r>
      <w:r>
        <w:rPr>
          <w:rFonts w:ascii="Arial" w:hAnsi="Arial" w:cs="Arial"/>
        </w:rPr>
        <w:t xml:space="preserve">ueves </w:t>
      </w:r>
      <w:r w:rsidRPr="00235C19">
        <w:rPr>
          <w:rFonts w:ascii="Arial" w:hAnsi="Arial" w:cs="Arial"/>
          <w:color w:val="FF0000"/>
        </w:rPr>
        <w:t>20</w:t>
      </w:r>
      <w:r>
        <w:rPr>
          <w:rFonts w:ascii="Arial" w:hAnsi="Arial" w:cs="Arial"/>
        </w:rPr>
        <w:t xml:space="preserve"> de octubre de </w:t>
      </w:r>
      <w:r w:rsidRPr="00235C19">
        <w:rPr>
          <w:rFonts w:ascii="Arial" w:hAnsi="Arial" w:cs="Arial"/>
          <w:color w:val="FF0000"/>
        </w:rPr>
        <w:t xml:space="preserve">2022. </w:t>
      </w:r>
    </w:p>
    <w:p w14:paraId="72CBACA4" w14:textId="2C2170ED" w:rsidR="00235C19" w:rsidRDefault="00235C19" w:rsidP="00235C19">
      <w:pPr>
        <w:jc w:val="center"/>
        <w:rPr>
          <w:rFonts w:ascii="Arial" w:hAnsi="Arial" w:cs="Arial"/>
        </w:rPr>
      </w:pPr>
      <w:r w:rsidRPr="00235C19">
        <w:rPr>
          <w:rFonts w:ascii="Arial" w:hAnsi="Arial" w:cs="Arial"/>
          <w:color w:val="FF0000"/>
        </w:rPr>
        <w:t>“D</w:t>
      </w:r>
      <w:r>
        <w:rPr>
          <w:rFonts w:ascii="Arial" w:hAnsi="Arial" w:cs="Arial"/>
        </w:rPr>
        <w:t>onde está la figura geométrica</w:t>
      </w:r>
      <w:r w:rsidRPr="00235C19">
        <w:rPr>
          <w:rFonts w:ascii="Arial" w:hAnsi="Arial" w:cs="Arial"/>
          <w:color w:val="FF0000"/>
        </w:rPr>
        <w:t>”</w:t>
      </w:r>
    </w:p>
    <w:p w14:paraId="5349DC89" w14:textId="0FE7607C" w:rsidR="00235C19" w:rsidRPr="00235C19" w:rsidRDefault="00235C19" w:rsidP="00235C19">
      <w:pPr>
        <w:tabs>
          <w:tab w:val="left" w:pos="3261"/>
        </w:tabs>
        <w:jc w:val="center"/>
        <w:rPr>
          <w:rFonts w:ascii="Arial" w:hAnsi="Arial" w:cs="Arial"/>
          <w:sz w:val="14"/>
          <w:szCs w:val="14"/>
        </w:rPr>
      </w:pPr>
      <w:r>
        <w:rPr>
          <w:noProof/>
        </w:rPr>
        <w:drawing>
          <wp:inline distT="0" distB="0" distL="0" distR="0" wp14:anchorId="7F0ECB39" wp14:editId="2431695C">
            <wp:extent cx="3117795" cy="2589927"/>
            <wp:effectExtent l="0" t="0" r="6985" b="1270"/>
            <wp:docPr id="28" name="Imagen 2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84" t="1251" r="3069" b="5360"/>
                    <a:stretch/>
                  </pic:blipFill>
                  <pic:spPr bwMode="auto">
                    <a:xfrm>
                      <a:off x="0" y="0"/>
                      <a:ext cx="3165625" cy="262965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br w:type="textWrapping" w:clear="all"/>
      </w:r>
    </w:p>
    <w:p w14:paraId="3655BFCF" w14:textId="6413B739" w:rsidR="00B17271" w:rsidRDefault="00B17271" w:rsidP="00B17271">
      <w:pPr>
        <w:jc w:val="both"/>
        <w:rPr>
          <w:rFonts w:ascii="Arial" w:hAnsi="Arial" w:cs="Arial"/>
          <w:b/>
          <w:bCs/>
        </w:rPr>
      </w:pPr>
      <w:r>
        <w:rPr>
          <w:rFonts w:ascii="Arial" w:hAnsi="Arial" w:cs="Arial"/>
          <w:b/>
          <w:bCs/>
        </w:rPr>
        <w:t xml:space="preserve">17.- EVALUACIÓN: Autoevaluación ( </w:t>
      </w:r>
      <w:r w:rsidR="00237152">
        <w:rPr>
          <w:rFonts w:ascii="Arial" w:hAnsi="Arial" w:cs="Arial"/>
          <w:b/>
          <w:bCs/>
        </w:rPr>
        <w:t>x</w:t>
      </w:r>
      <w:r>
        <w:rPr>
          <w:rFonts w:ascii="Arial" w:hAnsi="Arial" w:cs="Arial"/>
          <w:b/>
          <w:bCs/>
        </w:rPr>
        <w:t xml:space="preserve">  ) Coevaluación (   )  Heteroevaluación (  )</w:t>
      </w:r>
    </w:p>
    <w:p w14:paraId="3C4018C1" w14:textId="77777777" w:rsidR="00517305" w:rsidRDefault="00517305" w:rsidP="00517305">
      <w:pPr>
        <w:numPr>
          <w:ilvl w:val="0"/>
          <w:numId w:val="2"/>
        </w:numPr>
        <w:jc w:val="both"/>
        <w:rPr>
          <w:b/>
          <w:bCs/>
        </w:rPr>
      </w:pPr>
      <w:r>
        <w:rPr>
          <w:b/>
          <w:bCs/>
        </w:rPr>
        <w:t>ACTITUDINAL</w:t>
      </w:r>
      <w:r>
        <w:t>: Identificación de figuras geométricas y colores.</w:t>
      </w:r>
    </w:p>
    <w:p w14:paraId="02026947" w14:textId="77777777" w:rsidR="00517305" w:rsidRDefault="00517305" w:rsidP="00517305">
      <w:pPr>
        <w:numPr>
          <w:ilvl w:val="0"/>
          <w:numId w:val="2"/>
        </w:numPr>
        <w:jc w:val="both"/>
      </w:pPr>
      <w:r>
        <w:rPr>
          <w:b/>
          <w:bCs/>
        </w:rPr>
        <w:t xml:space="preserve">CONCEPTUAL: </w:t>
      </w:r>
      <w:r>
        <w:t>Reconocimiento de figura.</w:t>
      </w:r>
    </w:p>
    <w:p w14:paraId="00D00EBE" w14:textId="5E805D26" w:rsidR="00517305" w:rsidRPr="00517305" w:rsidRDefault="00517305" w:rsidP="00517305">
      <w:pPr>
        <w:numPr>
          <w:ilvl w:val="0"/>
          <w:numId w:val="2"/>
        </w:numPr>
        <w:pBdr>
          <w:bottom w:val="single" w:sz="12" w:space="1" w:color="auto"/>
        </w:pBdr>
        <w:jc w:val="both"/>
        <w:rPr>
          <w:b/>
          <w:bCs/>
        </w:rPr>
      </w:pPr>
      <w:r>
        <w:rPr>
          <w:b/>
          <w:bCs/>
        </w:rPr>
        <w:t xml:space="preserve">PROCEDIMENTAL: </w:t>
      </w:r>
      <w:r>
        <w:t>Observación y organización de figuras para armar la figura indicada.</w:t>
      </w:r>
    </w:p>
    <w:p w14:paraId="12290AEF" w14:textId="60CE57AE" w:rsidR="00B17271" w:rsidRPr="00932B01" w:rsidRDefault="00B17271" w:rsidP="00932B01">
      <w:pPr>
        <w:jc w:val="both"/>
        <w:rPr>
          <w:rFonts w:ascii="Arial" w:hAnsi="Arial" w:cs="Arial"/>
          <w:b/>
        </w:rPr>
      </w:pPr>
      <w:r>
        <w:rPr>
          <w:rFonts w:ascii="Arial" w:hAnsi="Arial" w:cs="Arial"/>
          <w:b/>
        </w:rPr>
        <w:t>18.- TAREA: NO HAY TAREA.</w:t>
      </w:r>
    </w:p>
    <w:p w14:paraId="24C3D73F" w14:textId="77777777" w:rsidR="00B17271" w:rsidRDefault="00B17271" w:rsidP="00B17271">
      <w:pPr>
        <w:jc w:val="center"/>
        <w:rPr>
          <w:b/>
          <w:bCs/>
          <w:sz w:val="36"/>
          <w:szCs w:val="36"/>
        </w:rPr>
      </w:pPr>
      <w:r>
        <w:rPr>
          <w:noProof/>
        </w:rPr>
        <w:lastRenderedPageBreak/>
        <mc:AlternateContent>
          <mc:Choice Requires="wpg">
            <w:drawing>
              <wp:anchor distT="0" distB="0" distL="114300" distR="114300" simplePos="0" relativeHeight="251662336" behindDoc="0" locked="0" layoutInCell="1" allowOverlap="1" wp14:anchorId="38662655" wp14:editId="41D954FC">
                <wp:simplePos x="0" y="0"/>
                <wp:positionH relativeFrom="margin">
                  <wp:align>center</wp:align>
                </wp:positionH>
                <wp:positionV relativeFrom="paragraph">
                  <wp:posOffset>-274320</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wps:spPr>
                        <wps:txbx>
                          <w:txbxContent>
                            <w:p w14:paraId="6F9B477B" w14:textId="77777777" w:rsidR="00B17271" w:rsidRDefault="00B17271" w:rsidP="00B17271">
                              <w:pPr>
                                <w:jc w:val="center"/>
                                <w:rPr>
                                  <w:sz w:val="16"/>
                                  <w:szCs w:val="16"/>
                                  <w:lang w:val="es-MX"/>
                                </w:rPr>
                              </w:pPr>
                              <w:r>
                                <w:rPr>
                                  <w:sz w:val="16"/>
                                  <w:szCs w:val="16"/>
                                  <w:lang w:val="es-MX"/>
                                </w:rPr>
                                <w:t>RG-PRI-02-03</w:t>
                              </w:r>
                            </w:p>
                            <w:p w14:paraId="33122E6C" w14:textId="77777777" w:rsidR="00B17271" w:rsidRDefault="00B17271" w:rsidP="00B17271">
                              <w:pPr>
                                <w:jc w:val="center"/>
                                <w:rPr>
                                  <w:sz w:val="16"/>
                                  <w:szCs w:val="16"/>
                                  <w:lang w:val="es-MX"/>
                                </w:rPr>
                              </w:pPr>
                              <w:r>
                                <w:rPr>
                                  <w:sz w:val="16"/>
                                  <w:szCs w:val="16"/>
                                  <w:lang w:val="es-MX"/>
                                </w:rPr>
                                <w:t>VERSIÓN 6</w:t>
                              </w:r>
                            </w:p>
                            <w:p w14:paraId="5B8BBF12" w14:textId="77777777" w:rsidR="00B17271" w:rsidRDefault="00B17271" w:rsidP="00B17271">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srcRect/>
                            <a:stretch>
                              <a:fillRect/>
                            </a:stretch>
                          </pic:blipFill>
                          <pic:spPr bwMode="auto">
                            <a:xfrm>
                              <a:off x="2265" y="1575"/>
                              <a:ext cx="1309" cy="1416"/>
                            </a:xfrm>
                            <a:prstGeom prst="rect">
                              <a:avLst/>
                            </a:prstGeom>
                            <a:noFill/>
                          </pic:spPr>
                        </pic:pic>
                        <pic:pic xmlns:pic="http://schemas.openxmlformats.org/drawingml/2006/picture">
                          <pic:nvPicPr>
                            <pic:cNvPr id="21" name="Imagen 13" descr="University_of_Cambridge.eps"/>
                            <pic:cNvPicPr>
                              <a:picLocks noChangeAspect="1" noChangeArrowheads="1"/>
                            </pic:cNvPicPr>
                          </pic:nvPicPr>
                          <pic:blipFill>
                            <a:blip r:embed="rId6"/>
                            <a:srcRect t="39908" b="39922"/>
                            <a:stretch>
                              <a:fillRect/>
                            </a:stretch>
                          </pic:blipFill>
                          <pic:spPr bwMode="auto">
                            <a:xfrm>
                              <a:off x="6315" y="2708"/>
                              <a:ext cx="2085" cy="510"/>
                            </a:xfrm>
                            <a:prstGeom prst="rect">
                              <a:avLst/>
                            </a:prstGeom>
                            <a:noFill/>
                          </pic:spPr>
                        </pic:pic>
                        <pic:pic xmlns:pic="http://schemas.openxmlformats.org/drawingml/2006/picture">
                          <pic:nvPicPr>
                            <pic:cNvPr id="22" name="Imagen 10"/>
                            <pic:cNvPicPr>
                              <a:picLocks noChangeAspect="1" noChangeArrowheads="1"/>
                            </pic:cNvPicPr>
                          </pic:nvPicPr>
                          <pic:blipFill>
                            <a:blip r:embed="rId7"/>
                            <a:srcRect/>
                            <a:stretch>
                              <a:fillRect/>
                            </a:stretch>
                          </pic:blipFill>
                          <pic:spPr bwMode="auto">
                            <a:xfrm>
                              <a:off x="9000" y="1560"/>
                              <a:ext cx="975" cy="1080"/>
                            </a:xfrm>
                            <a:prstGeom prst="rect">
                              <a:avLst/>
                            </a:prstGeom>
                            <a:noFill/>
                          </pic:spPr>
                        </pic:pic>
                        <pic:pic xmlns:pic="http://schemas.openxmlformats.org/drawingml/2006/picture">
                          <pic:nvPicPr>
                            <pic:cNvPr id="23" name="Imagen 6"/>
                            <pic:cNvPicPr>
                              <a:picLocks noChangeAspect="1" noChangeArrowheads="1"/>
                            </pic:cNvPicPr>
                          </pic:nvPicPr>
                          <pic:blipFill>
                            <a:blip r:embed="rId8"/>
                            <a:srcRect l="8212" t="19801" r="8536" b="20779"/>
                            <a:stretch>
                              <a:fillRect/>
                            </a:stretch>
                          </pic:blipFill>
                          <pic:spPr bwMode="auto">
                            <a:xfrm>
                              <a:off x="3660" y="2595"/>
                              <a:ext cx="2277" cy="735"/>
                            </a:xfrm>
                            <a:prstGeom prst="rect">
                              <a:avLst/>
                            </a:prstGeom>
                            <a:noFill/>
                          </pic:spPr>
                        </pic:pic>
                        <wps:wsp>
                          <wps:cNvPr id="24" name="Cuadro de texto 2"/>
                          <wps:cNvSpPr txBox="1">
                            <a:spLocks noChangeArrowheads="1"/>
                          </wps:cNvSpPr>
                          <wps:spPr bwMode="auto">
                            <a:xfrm>
                              <a:off x="3705" y="1560"/>
                              <a:ext cx="4890" cy="1020"/>
                            </a:xfrm>
                            <a:prstGeom prst="rect">
                              <a:avLst/>
                            </a:prstGeom>
                            <a:solidFill>
                              <a:srgbClr val="FFFFFF"/>
                            </a:solidFill>
                            <a:ln>
                              <a:noFill/>
                            </a:ln>
                          </wps:spPr>
                          <wps:txbx>
                            <w:txbxContent>
                              <w:p w14:paraId="50CB99CB" w14:textId="77777777" w:rsidR="00B17271" w:rsidRDefault="00B17271" w:rsidP="00B17271">
                                <w:pPr>
                                  <w:jc w:val="center"/>
                                  <w:rPr>
                                    <w:rFonts w:ascii="Lucida Blackletter" w:hAnsi="Lucida Blackletter"/>
                                    <w:sz w:val="32"/>
                                    <w:szCs w:val="32"/>
                                  </w:rPr>
                                </w:pPr>
                                <w:r>
                                  <w:rPr>
                                    <w:rFonts w:ascii="Lucida Blackletter" w:hAnsi="Lucida Blackletter"/>
                                    <w:sz w:val="32"/>
                                    <w:szCs w:val="32"/>
                                  </w:rPr>
                                  <w:t>Colegio “Villa de las Flores” S.C.</w:t>
                                </w:r>
                              </w:p>
                              <w:p w14:paraId="2DD7CEF9" w14:textId="77777777" w:rsidR="00B17271" w:rsidRDefault="00B17271" w:rsidP="00B1727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B2BF236" w14:textId="77777777" w:rsidR="00B17271" w:rsidRDefault="00B17271" w:rsidP="00B17271">
                                <w:pPr>
                                  <w:jc w:val="center"/>
                                  <w:rPr>
                                    <w:rFonts w:ascii="Monotype Corsiva" w:hAnsi="Monotype Corsiva"/>
                                    <w:sz w:val="24"/>
                                    <w:szCs w:val="24"/>
                                  </w:rPr>
                                </w:pPr>
                                <w:r>
                                  <w:rPr>
                                    <w:rFonts w:ascii="Arial" w:hAnsi="Arial" w:cs="Arial"/>
                                    <w:sz w:val="20"/>
                                    <w:szCs w:val="20"/>
                                  </w:rPr>
                                  <w:t>www.cvf.edu.mx</w:t>
                                </w:r>
                              </w:p>
                              <w:p w14:paraId="6FF7CD98" w14:textId="77777777" w:rsidR="00B17271" w:rsidRDefault="00B17271" w:rsidP="00B17271">
                                <w:pPr>
                                  <w:jc w:val="center"/>
                                </w:pPr>
                              </w:p>
                              <w:p w14:paraId="1097211B" w14:textId="77777777" w:rsidR="00B17271" w:rsidRDefault="00B17271" w:rsidP="00B1727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662655" id="Grupo 17" o:spid="_x0000_s1045" style="position:absolute;left:0;text-align:left;margin-left:0;margin-top:-21.6pt;width:385.5pt;height:91.25pt;z-index:251662336;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">
                <v:shape id="Cuadro de texto 18" o:spid="_x0000_s1046"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6F9B477B" w14:textId="77777777" w:rsidR="00B17271" w:rsidRDefault="00B17271" w:rsidP="00B17271">
                        <w:pPr>
                          <w:jc w:val="center"/>
                          <w:rPr>
                            <w:sz w:val="16"/>
                            <w:szCs w:val="16"/>
                            <w:lang w:val="es-MX"/>
                          </w:rPr>
                        </w:pPr>
                        <w:r>
                          <w:rPr>
                            <w:sz w:val="16"/>
                            <w:szCs w:val="16"/>
                            <w:lang w:val="es-MX"/>
                          </w:rPr>
                          <w:t>RG-PRI-02-03</w:t>
                        </w:r>
                      </w:p>
                      <w:p w14:paraId="33122E6C" w14:textId="77777777" w:rsidR="00B17271" w:rsidRDefault="00B17271" w:rsidP="00B17271">
                        <w:pPr>
                          <w:jc w:val="center"/>
                          <w:rPr>
                            <w:sz w:val="16"/>
                            <w:szCs w:val="16"/>
                            <w:lang w:val="es-MX"/>
                          </w:rPr>
                        </w:pPr>
                        <w:r>
                          <w:rPr>
                            <w:sz w:val="16"/>
                            <w:szCs w:val="16"/>
                            <w:lang w:val="es-MX"/>
                          </w:rPr>
                          <w:t>VERSIÓN 6</w:t>
                        </w:r>
                      </w:p>
                      <w:p w14:paraId="5B8BBF12" w14:textId="77777777" w:rsidR="00B17271" w:rsidRDefault="00B17271" w:rsidP="00B17271">
                        <w:pPr>
                          <w:rPr>
                            <w:sz w:val="16"/>
                            <w:szCs w:val="16"/>
                            <w:lang w:val="es-MX"/>
                          </w:rPr>
                        </w:pPr>
                      </w:p>
                    </w:txbxContent>
                  </v:textbox>
                </v:shape>
                <v:group id="Group 4" o:spid="_x0000_s104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4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4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5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5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5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50CB99CB" w14:textId="77777777" w:rsidR="00B17271" w:rsidRDefault="00B17271" w:rsidP="00B17271">
                          <w:pPr>
                            <w:jc w:val="center"/>
                            <w:rPr>
                              <w:rFonts w:ascii="Lucida Blackletter" w:hAnsi="Lucida Blackletter"/>
                              <w:sz w:val="32"/>
                              <w:szCs w:val="32"/>
                            </w:rPr>
                          </w:pPr>
                          <w:r>
                            <w:rPr>
                              <w:rFonts w:ascii="Lucida Blackletter" w:hAnsi="Lucida Blackletter"/>
                              <w:sz w:val="32"/>
                              <w:szCs w:val="32"/>
                            </w:rPr>
                            <w:t>Colegio “Villa de las Flores” S.C.</w:t>
                          </w:r>
                        </w:p>
                        <w:p w14:paraId="2DD7CEF9" w14:textId="77777777" w:rsidR="00B17271" w:rsidRDefault="00B17271" w:rsidP="00B1727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B2BF236" w14:textId="77777777" w:rsidR="00B17271" w:rsidRDefault="00B17271" w:rsidP="00B17271">
                          <w:pPr>
                            <w:jc w:val="center"/>
                            <w:rPr>
                              <w:rFonts w:ascii="Monotype Corsiva" w:hAnsi="Monotype Corsiva"/>
                              <w:sz w:val="24"/>
                              <w:szCs w:val="24"/>
                            </w:rPr>
                          </w:pPr>
                          <w:r>
                            <w:rPr>
                              <w:rFonts w:ascii="Arial" w:hAnsi="Arial" w:cs="Arial"/>
                              <w:sz w:val="20"/>
                              <w:szCs w:val="20"/>
                            </w:rPr>
                            <w:t>www.cvf.edu.mx</w:t>
                          </w:r>
                        </w:p>
                        <w:p w14:paraId="6FF7CD98" w14:textId="77777777" w:rsidR="00B17271" w:rsidRDefault="00B17271" w:rsidP="00B17271">
                          <w:pPr>
                            <w:jc w:val="center"/>
                          </w:pPr>
                        </w:p>
                        <w:p w14:paraId="1097211B" w14:textId="77777777" w:rsidR="00B17271" w:rsidRDefault="00B17271" w:rsidP="00B17271"/>
                      </w:txbxContent>
                    </v:textbox>
                  </v:shape>
                </v:group>
                <w10:wrap anchorx="margin"/>
              </v:group>
            </w:pict>
          </mc:Fallback>
        </mc:AlternateContent>
      </w:r>
    </w:p>
    <w:p w14:paraId="082552D9" w14:textId="77777777" w:rsidR="00B17271" w:rsidRDefault="00B17271" w:rsidP="00B17271">
      <w:pPr>
        <w:rPr>
          <w:b/>
          <w:bCs/>
          <w:sz w:val="36"/>
          <w:szCs w:val="36"/>
        </w:rPr>
      </w:pPr>
    </w:p>
    <w:p w14:paraId="1AE802D6" w14:textId="77777777" w:rsidR="00B17271" w:rsidRDefault="00B17271" w:rsidP="00B17271">
      <w:pPr>
        <w:jc w:val="center"/>
        <w:rPr>
          <w:b/>
          <w:bCs/>
          <w:sz w:val="36"/>
          <w:szCs w:val="36"/>
        </w:rPr>
      </w:pPr>
    </w:p>
    <w:p w14:paraId="51C18177" w14:textId="77777777" w:rsidR="00B17271" w:rsidRDefault="00B17271" w:rsidP="00B17271">
      <w:pPr>
        <w:jc w:val="center"/>
        <w:rPr>
          <w:b/>
          <w:bCs/>
          <w:sz w:val="36"/>
          <w:szCs w:val="36"/>
        </w:rPr>
      </w:pPr>
      <w:r>
        <w:rPr>
          <w:b/>
          <w:bCs/>
          <w:sz w:val="36"/>
          <w:szCs w:val="36"/>
        </w:rPr>
        <w:t>PLAN DE CLASE/NOTA TÉCNICA</w:t>
      </w:r>
    </w:p>
    <w:p w14:paraId="07909524" w14:textId="77777777" w:rsidR="00B17271" w:rsidRDefault="00B17271" w:rsidP="00B17271">
      <w:pPr>
        <w:jc w:val="center"/>
        <w:rPr>
          <w:b/>
          <w:bCs/>
          <w:sz w:val="36"/>
          <w:szCs w:val="36"/>
          <w:u w:val="single"/>
        </w:rPr>
      </w:pPr>
      <w:r>
        <w:rPr>
          <w:b/>
          <w:bCs/>
          <w:sz w:val="36"/>
          <w:szCs w:val="36"/>
        </w:rPr>
        <w:t xml:space="preserve">NIVEL: </w:t>
      </w:r>
      <w:r>
        <w:rPr>
          <w:b/>
          <w:bCs/>
          <w:sz w:val="36"/>
          <w:szCs w:val="36"/>
          <w:u w:val="single"/>
        </w:rPr>
        <w:t xml:space="preserve">PRIMARIA. </w:t>
      </w:r>
    </w:p>
    <w:p w14:paraId="50B63090" w14:textId="77777777" w:rsidR="00B17271" w:rsidRPr="0063095A" w:rsidRDefault="00B17271" w:rsidP="00B17271">
      <w:pPr>
        <w:jc w:val="center"/>
        <w:rPr>
          <w:b/>
          <w:bCs/>
          <w:sz w:val="36"/>
          <w:szCs w:val="36"/>
        </w:rPr>
      </w:pPr>
      <w:r w:rsidRPr="0063095A">
        <w:rPr>
          <w:b/>
          <w:bCs/>
          <w:sz w:val="36"/>
          <w:szCs w:val="36"/>
        </w:rPr>
        <w:t xml:space="preserve">FECHA: </w:t>
      </w:r>
      <w:r>
        <w:rPr>
          <w:b/>
          <w:bCs/>
          <w:sz w:val="36"/>
          <w:szCs w:val="36"/>
        </w:rPr>
        <w:t xml:space="preserve">JUEVES 19 DE OCTUBRE DE 2022. </w:t>
      </w:r>
    </w:p>
    <w:p w14:paraId="7871DDC6" w14:textId="77777777" w:rsidR="00B17271" w:rsidRDefault="00B17271" w:rsidP="00B17271">
      <w:pPr>
        <w:rPr>
          <w:b/>
          <w:bCs/>
        </w:rPr>
      </w:pPr>
      <w:r>
        <w:rPr>
          <w:b/>
          <w:bCs/>
        </w:rPr>
        <w:t xml:space="preserve">1.- NOMBRE DEL PROFESOR: </w:t>
      </w:r>
      <w:r w:rsidRPr="0063095A">
        <w:t>MORALES SOTO MARITZA CITLALLI</w:t>
      </w:r>
      <w:r>
        <w:rPr>
          <w:b/>
          <w:bCs/>
        </w:rPr>
        <w:t xml:space="preserve"> GRADO:  1º GRUPO: A                                                                      </w:t>
      </w:r>
    </w:p>
    <w:p w14:paraId="4355F07D" w14:textId="2258BCAF" w:rsidR="00B17271" w:rsidRDefault="00B17271" w:rsidP="00B17271">
      <w:pPr>
        <w:jc w:val="both"/>
        <w:rPr>
          <w:b/>
          <w:bCs/>
        </w:rPr>
      </w:pPr>
      <w:r>
        <w:rPr>
          <w:b/>
          <w:bCs/>
        </w:rPr>
        <w:t>2.- ASIGNATURA: ESPAÑOL</w:t>
      </w:r>
    </w:p>
    <w:p w14:paraId="52F7B31E" w14:textId="77777777" w:rsidR="00B17271" w:rsidRDefault="00B17271" w:rsidP="00B17271">
      <w:pPr>
        <w:jc w:val="both"/>
        <w:rPr>
          <w:b/>
          <w:bCs/>
        </w:rPr>
      </w:pPr>
      <w:r>
        <w:rPr>
          <w:b/>
          <w:bCs/>
        </w:rPr>
        <w:t xml:space="preserve">3.- TRIMESTRE: PRIMER TRIMESTRE. </w:t>
      </w:r>
    </w:p>
    <w:p w14:paraId="039F5939" w14:textId="77777777" w:rsidR="00B17271" w:rsidRDefault="00B17271" w:rsidP="00B17271">
      <w:pPr>
        <w:jc w:val="both"/>
        <w:rPr>
          <w:b/>
          <w:bCs/>
        </w:rPr>
      </w:pPr>
      <w:r>
        <w:rPr>
          <w:b/>
          <w:bCs/>
        </w:rPr>
        <w:t xml:space="preserve">4.- SEMANA: DEL 17 DE OCTUBRE DE 2022 AL 21 DE OCTUBRE DE 2022. </w:t>
      </w:r>
    </w:p>
    <w:p w14:paraId="132E9296" w14:textId="50659C4D" w:rsidR="00B17271" w:rsidRDefault="00B17271" w:rsidP="00B17271">
      <w:pPr>
        <w:jc w:val="both"/>
        <w:rPr>
          <w:b/>
          <w:bCs/>
        </w:rPr>
      </w:pPr>
      <w:r>
        <w:rPr>
          <w:b/>
          <w:bCs/>
        </w:rPr>
        <w:t xml:space="preserve">5.- TIEMPO: 60 MINUTOS. </w:t>
      </w:r>
    </w:p>
    <w:p w14:paraId="7CBA44C7" w14:textId="11C36D97" w:rsidR="00B17271" w:rsidRDefault="00B17271" w:rsidP="00B17271">
      <w:pPr>
        <w:jc w:val="both"/>
        <w:rPr>
          <w:b/>
          <w:bCs/>
        </w:rPr>
      </w:pPr>
      <w:r>
        <w:rPr>
          <w:b/>
          <w:bCs/>
        </w:rPr>
        <w:t>6.- TEMA:</w:t>
      </w:r>
      <w:r w:rsidR="00264494">
        <w:rPr>
          <w:b/>
          <w:bCs/>
        </w:rPr>
        <w:t xml:space="preserve"> </w:t>
      </w:r>
      <w:r w:rsidR="00264494" w:rsidRPr="00264494">
        <w:t>Los textos informativos.</w:t>
      </w:r>
      <w:r w:rsidR="00264494">
        <w:rPr>
          <w:b/>
          <w:bCs/>
        </w:rPr>
        <w:t xml:space="preserve"> </w:t>
      </w:r>
    </w:p>
    <w:p w14:paraId="10ED80A7" w14:textId="77777777" w:rsidR="00B17271" w:rsidRDefault="00B17271" w:rsidP="00B17271">
      <w:pPr>
        <w:jc w:val="both"/>
        <w:rPr>
          <w:b/>
          <w:bCs/>
        </w:rPr>
      </w:pPr>
      <w:r>
        <w:rPr>
          <w:b/>
          <w:bCs/>
        </w:rPr>
        <w:t>7.- PROPÓSITOS:</w:t>
      </w:r>
    </w:p>
    <w:p w14:paraId="026D51FA" w14:textId="71D85934" w:rsidR="00B17271" w:rsidRDefault="00B17271" w:rsidP="00B17271">
      <w:pPr>
        <w:jc w:val="both"/>
        <w:rPr>
          <w:b/>
          <w:bCs/>
        </w:rPr>
      </w:pPr>
      <w:r>
        <w:rPr>
          <w:b/>
          <w:bCs/>
        </w:rPr>
        <w:t>8.- COMPETENCIA:</w:t>
      </w:r>
      <w:r w:rsidR="00264494">
        <w:rPr>
          <w:b/>
          <w:bCs/>
        </w:rPr>
        <w:t xml:space="preserve"> </w:t>
      </w:r>
      <w:r w:rsidR="00264494" w:rsidRPr="00264494">
        <w:rPr>
          <w:sz w:val="20"/>
          <w:szCs w:val="20"/>
        </w:rPr>
        <w:t>Lee textos seleccionados con el apoyo de la maestra y adquiere autonomía para hacerlo por sí mismo a lo largo del ciclo escolar.</w:t>
      </w:r>
    </w:p>
    <w:p w14:paraId="36EE85FD" w14:textId="40AEB51F" w:rsidR="00B17271" w:rsidRDefault="00B17271" w:rsidP="00B17271">
      <w:pPr>
        <w:jc w:val="both"/>
        <w:rPr>
          <w:b/>
          <w:bCs/>
        </w:rPr>
      </w:pPr>
      <w:r>
        <w:rPr>
          <w:b/>
          <w:bCs/>
        </w:rPr>
        <w:t>9.- APRENDIZAJE ESPERADO:</w:t>
      </w:r>
      <w:r w:rsidR="00264494">
        <w:rPr>
          <w:b/>
          <w:bCs/>
        </w:rPr>
        <w:t xml:space="preserve"> </w:t>
      </w:r>
      <w:r w:rsidR="00264494" w:rsidRPr="00264494">
        <w:rPr>
          <w:sz w:val="20"/>
          <w:szCs w:val="20"/>
        </w:rPr>
        <w:t>Expresa al grupo la información que aprendió sobre el tema de su interés luego de leer diversas fuentes.</w:t>
      </w:r>
    </w:p>
    <w:p w14:paraId="77970E28" w14:textId="4B7E6EC5" w:rsidR="00B17271" w:rsidRDefault="00B17271" w:rsidP="00B17271">
      <w:pPr>
        <w:jc w:val="both"/>
        <w:rPr>
          <w:b/>
          <w:bCs/>
        </w:rPr>
      </w:pPr>
      <w:r>
        <w:rPr>
          <w:b/>
          <w:bCs/>
        </w:rPr>
        <w:t>10.- CONTENIDOS:</w:t>
      </w:r>
      <w:r w:rsidR="0085715A">
        <w:rPr>
          <w:b/>
          <w:bCs/>
        </w:rPr>
        <w:t xml:space="preserve"> </w:t>
      </w:r>
      <w:r w:rsidR="0085715A" w:rsidRPr="0085715A">
        <w:rPr>
          <w:sz w:val="20"/>
          <w:szCs w:val="20"/>
        </w:rPr>
        <w:t>Notas informativas, imágenes, textos informativos, esquemas, carteles y exposiciones.</w:t>
      </w:r>
      <w:r w:rsidR="0085715A" w:rsidRPr="0085715A">
        <w:rPr>
          <w:b/>
          <w:bCs/>
          <w:sz w:val="20"/>
          <w:szCs w:val="20"/>
        </w:rPr>
        <w:t xml:space="preserve"> </w:t>
      </w:r>
    </w:p>
    <w:p w14:paraId="7906FDCD" w14:textId="77BF367D" w:rsidR="00B17271" w:rsidRPr="0085715A" w:rsidRDefault="00B17271" w:rsidP="00B17271">
      <w:pPr>
        <w:jc w:val="both"/>
        <w:rPr>
          <w:sz w:val="20"/>
          <w:szCs w:val="20"/>
        </w:rPr>
      </w:pPr>
      <w:r>
        <w:rPr>
          <w:b/>
          <w:bCs/>
        </w:rPr>
        <w:t>11.- RECURSOS:</w:t>
      </w:r>
      <w:r w:rsidR="00264494">
        <w:rPr>
          <w:b/>
          <w:bCs/>
        </w:rPr>
        <w:t xml:space="preserve"> </w:t>
      </w:r>
      <w:r w:rsidR="00264494" w:rsidRPr="0085715A">
        <w:rPr>
          <w:sz w:val="20"/>
          <w:szCs w:val="20"/>
        </w:rPr>
        <w:t xml:space="preserve">Plataforma, nota técnica, salón de clases y proyector. </w:t>
      </w:r>
    </w:p>
    <w:p w14:paraId="1C43A99F" w14:textId="2F546A3C" w:rsidR="00B17271" w:rsidRPr="0085715A" w:rsidRDefault="00B17271" w:rsidP="00B17271">
      <w:pPr>
        <w:jc w:val="both"/>
      </w:pPr>
      <w:r>
        <w:rPr>
          <w:b/>
          <w:bCs/>
        </w:rPr>
        <w:t>12.- MATERIALES:</w:t>
      </w:r>
      <w:r w:rsidR="00264494">
        <w:rPr>
          <w:b/>
          <w:bCs/>
        </w:rPr>
        <w:t xml:space="preserve"> </w:t>
      </w:r>
      <w:r w:rsidR="00264494" w:rsidRPr="0085715A">
        <w:t>Cuaderno de español, libro de español</w:t>
      </w:r>
      <w:r w:rsidR="0085715A" w:rsidRPr="0085715A">
        <w:t xml:space="preserve">, notas informativas e imágenes. </w:t>
      </w:r>
    </w:p>
    <w:p w14:paraId="6ACEEDE2" w14:textId="77777777" w:rsidR="00B17271" w:rsidRPr="0063095A" w:rsidRDefault="00B17271" w:rsidP="00B17271">
      <w:pPr>
        <w:jc w:val="both"/>
        <w:rPr>
          <w:b/>
          <w:bCs/>
        </w:rPr>
      </w:pPr>
      <w:r>
        <w:rPr>
          <w:b/>
          <w:bCs/>
        </w:rPr>
        <w:t xml:space="preserve">13.- IMPLEMENTACIÓN DE ACCIONES DEL P.E.M.C. </w:t>
      </w:r>
    </w:p>
    <w:p w14:paraId="1F88EEFD" w14:textId="2573B018" w:rsidR="00B17271" w:rsidRPr="0063095A" w:rsidRDefault="00B17271" w:rsidP="00B17271">
      <w:pPr>
        <w:jc w:val="both"/>
        <w:rPr>
          <w:rFonts w:ascii="Arial" w:hAnsi="Arial" w:cs="Arial"/>
          <w:b/>
        </w:rPr>
      </w:pPr>
      <w:r>
        <w:rPr>
          <w:rFonts w:ascii="Arial" w:hAnsi="Arial" w:cs="Arial"/>
          <w:b/>
        </w:rPr>
        <w:t xml:space="preserve">14.- </w:t>
      </w:r>
      <w:r w:rsidRPr="0085715A">
        <w:rPr>
          <w:rFonts w:ascii="Arial" w:hAnsi="Arial" w:cs="Arial"/>
          <w:b/>
          <w:color w:val="66FFFF"/>
        </w:rPr>
        <w:t>INICIO:</w:t>
      </w:r>
      <w:r w:rsidR="0085715A" w:rsidRPr="0085715A">
        <w:rPr>
          <w:rFonts w:ascii="Arial" w:hAnsi="Arial" w:cs="Arial"/>
          <w:b/>
          <w:color w:val="66FFFF"/>
        </w:rPr>
        <w:t xml:space="preserve"> </w:t>
      </w:r>
      <w:r w:rsidR="0085715A" w:rsidRPr="0085715A">
        <w:rPr>
          <w:rFonts w:ascii="Arial" w:hAnsi="Arial" w:cs="Arial"/>
          <w:bCs/>
        </w:rPr>
        <w:t>Para dar inicio con la sesión la maestra realizara unas breves preguntas respecto al tema “Notas informativas”</w:t>
      </w:r>
      <w:r w:rsidR="0085715A">
        <w:rPr>
          <w:rFonts w:ascii="Arial" w:hAnsi="Arial" w:cs="Arial"/>
          <w:b/>
        </w:rPr>
        <w:t xml:space="preserve"> </w:t>
      </w:r>
      <w:r w:rsidR="0085715A" w:rsidRPr="0085715A">
        <w:rPr>
          <w:rFonts w:ascii="Arial" w:hAnsi="Arial" w:cs="Arial"/>
          <w:b/>
          <w:color w:val="66FFFF"/>
        </w:rPr>
        <w:t>¿Qué es un texto informativo? ¿Qué es una nota informativa? ¿Qué es una investigación? ¿Qué es un esquema? ¿Qué es un cartel? ¿Qué es información? ¿Qué es un tema en específico? ¿Qué es búsqueda de información? ¿Qué es una fuente de información? ¿Dónde puedes buscar información?</w:t>
      </w:r>
      <w:r w:rsidR="0085715A">
        <w:rPr>
          <w:rFonts w:ascii="Arial" w:hAnsi="Arial" w:cs="Arial"/>
          <w:b/>
        </w:rPr>
        <w:t xml:space="preserve"> </w:t>
      </w:r>
      <w:r w:rsidR="0085715A" w:rsidRPr="0085715A">
        <w:rPr>
          <w:rFonts w:ascii="Arial" w:hAnsi="Arial" w:cs="Arial"/>
          <w:bCs/>
        </w:rPr>
        <w:t xml:space="preserve">Estas preguntas las deberán de responder a trabes de una breve lluvia de ideas dirigidas por parte de la maestra la cual les permitirá compartir sus aprendizajes previos respecto al tema. </w:t>
      </w:r>
    </w:p>
    <w:p w14:paraId="63452B5C" w14:textId="5A515C54" w:rsidR="00B17271" w:rsidRDefault="00B17271" w:rsidP="00B17271">
      <w:pPr>
        <w:jc w:val="both"/>
        <w:rPr>
          <w:rFonts w:ascii="Arial" w:hAnsi="Arial" w:cs="Arial"/>
          <w:b/>
          <w:bCs/>
        </w:rPr>
      </w:pPr>
      <w:r>
        <w:rPr>
          <w:rFonts w:ascii="Arial" w:hAnsi="Arial" w:cs="Arial"/>
          <w:b/>
          <w:bCs/>
        </w:rPr>
        <w:t xml:space="preserve">15.- </w:t>
      </w:r>
      <w:r w:rsidRPr="00264494">
        <w:rPr>
          <w:rFonts w:ascii="Arial" w:hAnsi="Arial" w:cs="Arial"/>
          <w:b/>
          <w:bCs/>
          <w:color w:val="CC66FF"/>
        </w:rPr>
        <w:t>DESARROLLO:</w:t>
      </w:r>
      <w:r w:rsidR="0085715A">
        <w:rPr>
          <w:rFonts w:ascii="Arial" w:hAnsi="Arial" w:cs="Arial"/>
          <w:b/>
          <w:bCs/>
          <w:color w:val="CC66FF"/>
        </w:rPr>
        <w:t xml:space="preserve"> </w:t>
      </w:r>
      <w:r w:rsidR="0085715A" w:rsidRPr="0085715A">
        <w:rPr>
          <w:rFonts w:ascii="Arial" w:hAnsi="Arial" w:cs="Arial"/>
          <w:sz w:val="20"/>
          <w:szCs w:val="20"/>
        </w:rPr>
        <w:t>Los alumnos deberán de escuchar con atención la explicación dada por la maestra respecto al tema “Textos informativos” la importancia y uso de estos al realizar una explicación.</w:t>
      </w:r>
    </w:p>
    <w:p w14:paraId="5FE695EE" w14:textId="77EA1A1C" w:rsidR="00264494" w:rsidRPr="00264494" w:rsidRDefault="00264494" w:rsidP="00264494">
      <w:pPr>
        <w:jc w:val="center"/>
        <w:rPr>
          <w:rFonts w:ascii="Arial" w:hAnsi="Arial" w:cs="Arial"/>
          <w:b/>
          <w:bCs/>
          <w:color w:val="CC66FF"/>
        </w:rPr>
      </w:pPr>
      <w:r w:rsidRPr="00264494">
        <w:rPr>
          <w:rFonts w:ascii="Arial" w:hAnsi="Arial" w:cs="Arial"/>
          <w:b/>
          <w:bCs/>
          <w:color w:val="CC66FF"/>
        </w:rPr>
        <w:t>¿QUÉ SON LOS TEXTOS INFORMATIVOS?</w:t>
      </w:r>
    </w:p>
    <w:p w14:paraId="2C12BE41" w14:textId="77777777" w:rsidR="00264494" w:rsidRPr="00264494" w:rsidRDefault="00264494" w:rsidP="00264494">
      <w:pPr>
        <w:jc w:val="both"/>
        <w:rPr>
          <w:rFonts w:ascii="Arial" w:hAnsi="Arial" w:cs="Arial"/>
          <w:color w:val="000000" w:themeColor="text1"/>
          <w:sz w:val="20"/>
          <w:szCs w:val="20"/>
        </w:rPr>
      </w:pPr>
      <w:r w:rsidRPr="00264494">
        <w:rPr>
          <w:rFonts w:ascii="Arial" w:hAnsi="Arial" w:cs="Arial"/>
          <w:color w:val="000000" w:themeColor="text1"/>
          <w:sz w:val="20"/>
          <w:szCs w:val="20"/>
        </w:rPr>
        <w:t>Los textos informativos son aquellos que tienen información sobre distintos temas. Estos textos explican a los lectores información verdadera y real.</w:t>
      </w:r>
    </w:p>
    <w:p w14:paraId="66198194" w14:textId="77777777" w:rsidR="00264494" w:rsidRPr="00264494" w:rsidRDefault="00264494" w:rsidP="00264494">
      <w:pPr>
        <w:jc w:val="both"/>
        <w:rPr>
          <w:rFonts w:ascii="Arial" w:hAnsi="Arial" w:cs="Arial"/>
          <w:color w:val="000000" w:themeColor="text1"/>
          <w:sz w:val="20"/>
          <w:szCs w:val="20"/>
        </w:rPr>
      </w:pPr>
      <w:r w:rsidRPr="00264494">
        <w:rPr>
          <w:rFonts w:ascii="Arial" w:hAnsi="Arial" w:cs="Arial"/>
          <w:color w:val="000000" w:themeColor="text1"/>
          <w:sz w:val="20"/>
          <w:szCs w:val="20"/>
        </w:rPr>
        <w:t xml:space="preserve">Alguno de los temas de los que se pueden hablar son lo siguientes: Planetas, animales, fiestas y tradiciones, inventos, plantas, etc. </w:t>
      </w:r>
    </w:p>
    <w:p w14:paraId="7B8CECEB" w14:textId="77777777" w:rsidR="00264494" w:rsidRPr="00264494" w:rsidRDefault="00264494" w:rsidP="00264494">
      <w:pPr>
        <w:jc w:val="both"/>
        <w:rPr>
          <w:rFonts w:ascii="Arial" w:hAnsi="Arial" w:cs="Arial"/>
          <w:sz w:val="20"/>
          <w:szCs w:val="20"/>
        </w:rPr>
      </w:pPr>
      <w:r w:rsidRPr="00264494">
        <w:rPr>
          <w:rFonts w:ascii="Arial" w:hAnsi="Arial" w:cs="Arial"/>
          <w:sz w:val="20"/>
          <w:szCs w:val="20"/>
        </w:rPr>
        <w:t>Los textos informativos tienen por objetivo transmitir información sobre un hecho o un tema concreto.</w:t>
      </w:r>
    </w:p>
    <w:p w14:paraId="6869F1A0" w14:textId="77777777" w:rsidR="00264494" w:rsidRPr="00264494" w:rsidRDefault="00264494" w:rsidP="00264494">
      <w:pPr>
        <w:jc w:val="both"/>
        <w:rPr>
          <w:rFonts w:ascii="Arial" w:hAnsi="Arial" w:cs="Arial"/>
          <w:sz w:val="20"/>
          <w:szCs w:val="20"/>
        </w:rPr>
      </w:pPr>
      <w:r w:rsidRPr="00264494">
        <w:rPr>
          <w:rFonts w:ascii="Arial" w:hAnsi="Arial" w:cs="Arial"/>
          <w:sz w:val="20"/>
          <w:szCs w:val="20"/>
        </w:rPr>
        <w:t>Este tipo de textos pretenden ser objetivos, dado que su intención es informar. Además, deben facilitar la comprensión de la temática explicada y dar suficientes detalles como para que el lector pueda entender qué es lo que se le está explicando.</w:t>
      </w:r>
    </w:p>
    <w:p w14:paraId="43676383" w14:textId="77777777" w:rsidR="00264494" w:rsidRPr="00264494" w:rsidRDefault="00264494" w:rsidP="00264494">
      <w:pPr>
        <w:jc w:val="both"/>
        <w:rPr>
          <w:rFonts w:ascii="Arial" w:hAnsi="Arial" w:cs="Arial"/>
          <w:b/>
          <w:bCs/>
          <w:color w:val="FF66CC"/>
          <w:sz w:val="8"/>
          <w:szCs w:val="8"/>
        </w:rPr>
      </w:pPr>
    </w:p>
    <w:p w14:paraId="70617101" w14:textId="14DEE3D8" w:rsidR="00264494" w:rsidRPr="00264494" w:rsidRDefault="00264494" w:rsidP="00264494">
      <w:pPr>
        <w:jc w:val="center"/>
        <w:rPr>
          <w:rFonts w:ascii="Arial" w:hAnsi="Arial" w:cs="Arial"/>
          <w:b/>
          <w:bCs/>
          <w:color w:val="CC66FF"/>
        </w:rPr>
      </w:pPr>
      <w:r w:rsidRPr="00264494">
        <w:rPr>
          <w:rFonts w:ascii="Arial" w:hAnsi="Arial" w:cs="Arial"/>
          <w:b/>
          <w:bCs/>
          <w:color w:val="CC66FF"/>
        </w:rPr>
        <w:t>¿QUÉ SON LAS NOTAS?</w:t>
      </w:r>
    </w:p>
    <w:p w14:paraId="65391A17" w14:textId="77777777" w:rsidR="00264494" w:rsidRPr="00264494" w:rsidRDefault="00264494" w:rsidP="00264494">
      <w:pPr>
        <w:rPr>
          <w:rFonts w:ascii="Arial" w:hAnsi="Arial" w:cs="Arial"/>
          <w:sz w:val="20"/>
          <w:szCs w:val="20"/>
        </w:rPr>
      </w:pPr>
      <w:r w:rsidRPr="00264494">
        <w:rPr>
          <w:rFonts w:ascii="Arial" w:hAnsi="Arial" w:cs="Arial"/>
          <w:sz w:val="20"/>
          <w:szCs w:val="20"/>
        </w:rPr>
        <w:t>Las notas son textos breves en los que se anota la información más importante de un tema.</w:t>
      </w:r>
    </w:p>
    <w:p w14:paraId="5AAABF64" w14:textId="77777777" w:rsidR="00264494" w:rsidRPr="00264494" w:rsidRDefault="00264494" w:rsidP="00264494">
      <w:pPr>
        <w:rPr>
          <w:rFonts w:ascii="Arial" w:hAnsi="Arial" w:cs="Arial"/>
          <w:sz w:val="20"/>
          <w:szCs w:val="20"/>
        </w:rPr>
      </w:pPr>
      <w:r w:rsidRPr="00264494">
        <w:rPr>
          <w:rFonts w:ascii="Arial" w:hAnsi="Arial" w:cs="Arial"/>
          <w:sz w:val="20"/>
          <w:szCs w:val="20"/>
        </w:rPr>
        <w:t xml:space="preserve">Ejemplo: </w:t>
      </w:r>
    </w:p>
    <w:p w14:paraId="637D53C4" w14:textId="5A1C56AE" w:rsidR="00264494" w:rsidRPr="00264494" w:rsidRDefault="00264494" w:rsidP="00264494">
      <w:pPr>
        <w:rPr>
          <w:rFonts w:ascii="Arial" w:hAnsi="Arial" w:cs="Arial"/>
          <w:sz w:val="20"/>
          <w:szCs w:val="20"/>
        </w:rPr>
      </w:pPr>
      <w:r w:rsidRPr="00264494">
        <w:rPr>
          <w:rFonts w:ascii="Arial" w:hAnsi="Arial" w:cs="Arial"/>
          <w:noProof/>
          <w:sz w:val="20"/>
          <w:szCs w:val="20"/>
        </w:rPr>
        <mc:AlternateContent>
          <mc:Choice Requires="wps">
            <w:drawing>
              <wp:anchor distT="0" distB="0" distL="114300" distR="114300" simplePos="0" relativeHeight="251664384" behindDoc="0" locked="0" layoutInCell="1" allowOverlap="1" wp14:anchorId="65D8C0B9" wp14:editId="17350B58">
                <wp:simplePos x="0" y="0"/>
                <wp:positionH relativeFrom="column">
                  <wp:posOffset>52098</wp:posOffset>
                </wp:positionH>
                <wp:positionV relativeFrom="paragraph">
                  <wp:posOffset>120153</wp:posOffset>
                </wp:positionV>
                <wp:extent cx="3718063" cy="903301"/>
                <wp:effectExtent l="19050" t="19050" r="15875" b="11430"/>
                <wp:wrapNone/>
                <wp:docPr id="37" name="Cuadro de texto 37"/>
                <wp:cNvGraphicFramePr/>
                <a:graphic xmlns:a="http://schemas.openxmlformats.org/drawingml/2006/main">
                  <a:graphicData uri="http://schemas.microsoft.com/office/word/2010/wordprocessingShape">
                    <wps:wsp>
                      <wps:cNvSpPr txBox="1"/>
                      <wps:spPr>
                        <a:xfrm>
                          <a:off x="0" y="0"/>
                          <a:ext cx="3718063" cy="903301"/>
                        </a:xfrm>
                        <a:prstGeom prst="rect">
                          <a:avLst/>
                        </a:prstGeom>
                        <a:solidFill>
                          <a:schemeClr val="lt1"/>
                        </a:solidFill>
                        <a:ln w="38100">
                          <a:solidFill>
                            <a:srgbClr val="CC66FF"/>
                          </a:solidFill>
                          <a:prstDash val="lgDashDot"/>
                        </a:ln>
                      </wps:spPr>
                      <wps:txbx>
                        <w:txbxContent>
                          <w:p w14:paraId="0563F511" w14:textId="77777777" w:rsidR="00264494" w:rsidRPr="00264494" w:rsidRDefault="00264494" w:rsidP="00264494">
                            <w:pPr>
                              <w:jc w:val="both"/>
                              <w:rPr>
                                <w:rFonts w:ascii="Arial" w:hAnsi="Arial" w:cs="Arial"/>
                                <w:sz w:val="20"/>
                                <w:szCs w:val="20"/>
                              </w:rPr>
                            </w:pPr>
                            <w:r w:rsidRPr="00264494">
                              <w:rPr>
                                <w:rFonts w:ascii="Arial" w:hAnsi="Arial" w:cs="Arial"/>
                                <w:sz w:val="20"/>
                                <w:szCs w:val="20"/>
                              </w:rPr>
                              <w:t xml:space="preserve">Los búhos son aves nocturnas que producen un sonido muy difícil de reconocer. Se caracteriza por tener unos ojos muy grandes. Al comenzar el día, los búhos siguen una rutina de higiene: pasan varias horas acicalándose y estirándose, y se limpian las plumas con las garras y las garras con el pico.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8C0B9" id="Cuadro de texto 37" o:spid="_x0000_s1053" type="#_x0000_t202" style="position:absolute;margin-left:4.1pt;margin-top:9.45pt;width:292.75pt;height:7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" fillcolor="white [3201]" strokecolor="#c6f" strokeweight="3pt">
                <v:stroke dashstyle="longDashDot"/>
                <v:textbox>
                  <w:txbxContent>
                    <w:p w14:paraId="0563F511" w14:textId="77777777" w:rsidR="00264494" w:rsidRPr="00264494" w:rsidRDefault="00264494" w:rsidP="00264494">
                      <w:pPr>
                        <w:jc w:val="both"/>
                        <w:rPr>
                          <w:rFonts w:ascii="Arial" w:hAnsi="Arial" w:cs="Arial"/>
                          <w:sz w:val="20"/>
                          <w:szCs w:val="20"/>
                        </w:rPr>
                      </w:pPr>
                      <w:r w:rsidRPr="00264494">
                        <w:rPr>
                          <w:rFonts w:ascii="Arial" w:hAnsi="Arial" w:cs="Arial"/>
                          <w:sz w:val="20"/>
                          <w:szCs w:val="20"/>
                        </w:rPr>
                        <w:t xml:space="preserve">Los búhos son aves nocturnas que producen un sonido muy difícil de reconocer. Se caracteriza por tener unos ojos muy grandes. Al comenzar el día, los búhos siguen una rutina de higiene: pasan varias horas acicalándose y estirándose, y se limpian las plumas con las garras y las garras con el pico. </w:t>
                      </w:r>
                    </w:p>
                  </w:txbxContent>
                </v:textbox>
              </v:shape>
            </w:pict>
          </mc:Fallback>
        </mc:AlternateContent>
      </w:r>
    </w:p>
    <w:p w14:paraId="5A036A62" w14:textId="3F187958" w:rsidR="00264494" w:rsidRPr="00264494" w:rsidRDefault="00B13AE1" w:rsidP="00264494">
      <w:pPr>
        <w:rPr>
          <w:rFonts w:ascii="Arial" w:hAnsi="Arial" w:cs="Arial"/>
          <w:sz w:val="20"/>
          <w:szCs w:val="20"/>
        </w:rPr>
      </w:pPr>
      <w:r>
        <w:rPr>
          <w:noProof/>
        </w:rPr>
        <w:lastRenderedPageBreak/>
        <w:drawing>
          <wp:anchor distT="0" distB="0" distL="114300" distR="114300" simplePos="0" relativeHeight="251674624" behindDoc="0" locked="0" layoutInCell="1" allowOverlap="1" wp14:anchorId="5C15A4D8" wp14:editId="01697650">
            <wp:simplePos x="0" y="0"/>
            <wp:positionH relativeFrom="column">
              <wp:posOffset>4198288</wp:posOffset>
            </wp:positionH>
            <wp:positionV relativeFrom="paragraph">
              <wp:posOffset>150054</wp:posOffset>
            </wp:positionV>
            <wp:extent cx="1495425" cy="1788867"/>
            <wp:effectExtent l="0" t="0" r="0" b="1905"/>
            <wp:wrapSquare wrapText="bothSides"/>
            <wp:docPr id="38" name="Imagen 38" descr="Patron De Dibujos Animados De Buho, Owl, Cartoon Owl, Animal PNG y PSD para  Descargar Gratis | Pngtree | Dibujos de buhos animados, Cuadros de buhos,  Imagenes de lechu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on De Dibujos Animados De Buho, Owl, Cartoon Owl, Animal PNG y PSD para  Descargar Gratis | Pngtree | Dibujos de buhos animados, Cuadros de buhos,  Imagenes de lechuza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5425" cy="17888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505D2" w14:textId="77777777" w:rsidR="00264494" w:rsidRPr="00264494" w:rsidRDefault="00264494" w:rsidP="00264494">
      <w:pPr>
        <w:rPr>
          <w:rFonts w:ascii="Arial" w:hAnsi="Arial" w:cs="Arial"/>
          <w:sz w:val="20"/>
          <w:szCs w:val="20"/>
        </w:rPr>
      </w:pPr>
    </w:p>
    <w:p w14:paraId="518D296C" w14:textId="205082C2" w:rsidR="00264494" w:rsidRPr="00264494" w:rsidRDefault="00264494" w:rsidP="00264494">
      <w:pPr>
        <w:rPr>
          <w:rFonts w:ascii="Arial" w:hAnsi="Arial" w:cs="Arial"/>
          <w:sz w:val="20"/>
          <w:szCs w:val="20"/>
        </w:rPr>
      </w:pPr>
    </w:p>
    <w:p w14:paraId="2F7AEFCC" w14:textId="12E381B7" w:rsidR="00264494" w:rsidRPr="00264494" w:rsidRDefault="00264494" w:rsidP="00264494">
      <w:pPr>
        <w:rPr>
          <w:rFonts w:ascii="Arial" w:hAnsi="Arial" w:cs="Arial"/>
          <w:sz w:val="20"/>
          <w:szCs w:val="20"/>
        </w:rPr>
      </w:pPr>
      <w:r w:rsidRPr="00264494">
        <w:rPr>
          <w:rFonts w:ascii="Arial" w:hAnsi="Arial" w:cs="Arial"/>
          <w:sz w:val="20"/>
          <w:szCs w:val="20"/>
        </w:rPr>
        <w:t xml:space="preserve">                                                                                                     </w:t>
      </w:r>
    </w:p>
    <w:p w14:paraId="1A4E3D9A" w14:textId="1441D1F8" w:rsidR="00264494" w:rsidRPr="00264494" w:rsidRDefault="00264494" w:rsidP="00264494">
      <w:pPr>
        <w:rPr>
          <w:rFonts w:ascii="Arial" w:hAnsi="Arial" w:cs="Arial"/>
          <w:sz w:val="20"/>
          <w:szCs w:val="20"/>
        </w:rPr>
      </w:pPr>
    </w:p>
    <w:p w14:paraId="469E0447" w14:textId="173D0078" w:rsidR="00264494" w:rsidRPr="00264494" w:rsidRDefault="00264494" w:rsidP="00264494">
      <w:pPr>
        <w:rPr>
          <w:rFonts w:ascii="Arial" w:hAnsi="Arial" w:cs="Arial"/>
          <w:b/>
          <w:bCs/>
          <w:color w:val="FF66CC"/>
          <w:sz w:val="20"/>
          <w:szCs w:val="20"/>
        </w:rPr>
      </w:pPr>
    </w:p>
    <w:p w14:paraId="3716EEA3" w14:textId="5E62D757" w:rsidR="00264494" w:rsidRPr="00264494" w:rsidRDefault="00264494" w:rsidP="00264494">
      <w:pPr>
        <w:rPr>
          <w:rFonts w:ascii="Arial" w:hAnsi="Arial" w:cs="Arial"/>
          <w:b/>
          <w:bCs/>
          <w:color w:val="FF66CC"/>
          <w:sz w:val="20"/>
          <w:szCs w:val="20"/>
        </w:rPr>
      </w:pPr>
    </w:p>
    <w:p w14:paraId="05CDAAB3" w14:textId="7DE9BDB6" w:rsidR="00264494" w:rsidRPr="00264494" w:rsidRDefault="00264494" w:rsidP="00264494">
      <w:pPr>
        <w:rPr>
          <w:rFonts w:ascii="Arial" w:hAnsi="Arial" w:cs="Arial"/>
          <w:b/>
          <w:bCs/>
          <w:color w:val="FF66CC"/>
          <w:sz w:val="20"/>
          <w:szCs w:val="20"/>
        </w:rPr>
      </w:pPr>
      <w:r w:rsidRPr="00264494">
        <w:rPr>
          <w:rFonts w:ascii="Arial" w:hAnsi="Arial" w:cs="Arial"/>
          <w:noProof/>
          <w:sz w:val="20"/>
          <w:szCs w:val="20"/>
        </w:rPr>
        <mc:AlternateContent>
          <mc:Choice Requires="wps">
            <w:drawing>
              <wp:anchor distT="0" distB="0" distL="114300" distR="114300" simplePos="0" relativeHeight="251672576" behindDoc="0" locked="0" layoutInCell="1" allowOverlap="1" wp14:anchorId="49C9BBB3" wp14:editId="4A5BC233">
                <wp:simplePos x="0" y="0"/>
                <wp:positionH relativeFrom="column">
                  <wp:posOffset>52099</wp:posOffset>
                </wp:positionH>
                <wp:positionV relativeFrom="paragraph">
                  <wp:posOffset>34097</wp:posOffset>
                </wp:positionV>
                <wp:extent cx="3821430" cy="1014619"/>
                <wp:effectExtent l="19050" t="19050" r="26670" b="14605"/>
                <wp:wrapNone/>
                <wp:docPr id="46" name="Cuadro de texto 46"/>
                <wp:cNvGraphicFramePr/>
                <a:graphic xmlns:a="http://schemas.openxmlformats.org/drawingml/2006/main">
                  <a:graphicData uri="http://schemas.microsoft.com/office/word/2010/wordprocessingShape">
                    <wps:wsp>
                      <wps:cNvSpPr txBox="1"/>
                      <wps:spPr>
                        <a:xfrm>
                          <a:off x="0" y="0"/>
                          <a:ext cx="3821430" cy="1014619"/>
                        </a:xfrm>
                        <a:prstGeom prst="rect">
                          <a:avLst/>
                        </a:prstGeom>
                        <a:solidFill>
                          <a:schemeClr val="lt1"/>
                        </a:solidFill>
                        <a:ln w="38100">
                          <a:solidFill>
                            <a:srgbClr val="CC66FF"/>
                          </a:solidFill>
                          <a:prstDash val="lgDashDot"/>
                        </a:ln>
                      </wps:spPr>
                      <wps:txbx>
                        <w:txbxContent>
                          <w:p w14:paraId="06D607CA" w14:textId="542404FF" w:rsidR="00264494" w:rsidRPr="00264494" w:rsidRDefault="00264494" w:rsidP="00264494">
                            <w:pPr>
                              <w:jc w:val="both"/>
                              <w:rPr>
                                <w:rFonts w:ascii="Arial" w:hAnsi="Arial" w:cs="Arial"/>
                                <w:sz w:val="20"/>
                                <w:szCs w:val="20"/>
                              </w:rPr>
                            </w:pPr>
                            <w:r w:rsidRPr="00264494">
                              <w:rPr>
                                <w:rFonts w:ascii="Arial" w:hAnsi="Arial" w:cs="Arial"/>
                                <w:sz w:val="20"/>
                                <w:szCs w:val="20"/>
                              </w:rPr>
                              <w:t xml:space="preserve">Un dato curioso sobre los búhos es que son capaces de </w:t>
                            </w:r>
                            <w:r w:rsidR="0085715A" w:rsidRPr="00264494">
                              <w:rPr>
                                <w:rFonts w:ascii="Arial" w:hAnsi="Arial" w:cs="Arial"/>
                                <w:sz w:val="20"/>
                                <w:szCs w:val="20"/>
                              </w:rPr>
                              <w:t>girar</w:t>
                            </w:r>
                            <w:r w:rsidRPr="00264494">
                              <w:rPr>
                                <w:rFonts w:ascii="Arial" w:hAnsi="Arial" w:cs="Arial"/>
                                <w:sz w:val="20"/>
                                <w:szCs w:val="20"/>
                              </w:rPr>
                              <w:t xml:space="preserve"> la cabeza hasta quedar mirando hacia atrás. Los búhos se alimentan de carne y entre sus presas favoritas se encuentran las lagartijas, los conejos, las arañas, los gusanos, las aves pequeñas e incluso algunos peces. Por causa del ser humano, algunas especies de búhos están en peligro de extensión.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9BBB3" id="Cuadro de texto 46" o:spid="_x0000_s1054" type="#_x0000_t202" style="position:absolute;margin-left:4.1pt;margin-top:2.7pt;width:300.9pt;height:7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" fillcolor="white [3201]" strokecolor="#c6f" strokeweight="3pt">
                <v:stroke dashstyle="longDashDot"/>
                <v:textbox>
                  <w:txbxContent>
                    <w:p w14:paraId="06D607CA" w14:textId="542404FF" w:rsidR="00264494" w:rsidRPr="00264494" w:rsidRDefault="00264494" w:rsidP="00264494">
                      <w:pPr>
                        <w:jc w:val="both"/>
                        <w:rPr>
                          <w:rFonts w:ascii="Arial" w:hAnsi="Arial" w:cs="Arial"/>
                          <w:sz w:val="20"/>
                          <w:szCs w:val="20"/>
                        </w:rPr>
                      </w:pPr>
                      <w:r w:rsidRPr="00264494">
                        <w:rPr>
                          <w:rFonts w:ascii="Arial" w:hAnsi="Arial" w:cs="Arial"/>
                          <w:sz w:val="20"/>
                          <w:szCs w:val="20"/>
                        </w:rPr>
                        <w:t xml:space="preserve">Un dato curioso sobre los búhos es que son capaces de </w:t>
                      </w:r>
                      <w:r w:rsidR="0085715A" w:rsidRPr="00264494">
                        <w:rPr>
                          <w:rFonts w:ascii="Arial" w:hAnsi="Arial" w:cs="Arial"/>
                          <w:sz w:val="20"/>
                          <w:szCs w:val="20"/>
                        </w:rPr>
                        <w:t>girar</w:t>
                      </w:r>
                      <w:r w:rsidRPr="00264494">
                        <w:rPr>
                          <w:rFonts w:ascii="Arial" w:hAnsi="Arial" w:cs="Arial"/>
                          <w:sz w:val="20"/>
                          <w:szCs w:val="20"/>
                        </w:rPr>
                        <w:t xml:space="preserve"> la cabeza hasta quedar mirando hacia atrás. Los búhos se alimentan de carne y entre sus presas favoritas se encuentran las lagartijas, los conejos, las arañas, los gusanos, las aves pequeñas e incluso algunos peces. Por causa del ser humano, algunas especies de búhos están en peligro de extensión. </w:t>
                      </w:r>
                    </w:p>
                  </w:txbxContent>
                </v:textbox>
              </v:shape>
            </w:pict>
          </mc:Fallback>
        </mc:AlternateContent>
      </w:r>
    </w:p>
    <w:p w14:paraId="41DF4F9B" w14:textId="56F2E3C2" w:rsidR="00264494" w:rsidRPr="00264494" w:rsidRDefault="00264494" w:rsidP="0085715A">
      <w:pPr>
        <w:rPr>
          <w:rFonts w:ascii="Arial" w:hAnsi="Arial" w:cs="Arial"/>
          <w:b/>
          <w:bCs/>
          <w:color w:val="FF66CC"/>
          <w:sz w:val="20"/>
          <w:szCs w:val="20"/>
        </w:rPr>
      </w:pPr>
    </w:p>
    <w:p w14:paraId="2EFDD709" w14:textId="0A96FB52" w:rsidR="00264494" w:rsidRDefault="00264494" w:rsidP="00264494">
      <w:pPr>
        <w:jc w:val="center"/>
        <w:rPr>
          <w:rFonts w:ascii="Arial" w:hAnsi="Arial" w:cs="Arial"/>
          <w:b/>
          <w:bCs/>
          <w:color w:val="FF66CC"/>
          <w:sz w:val="20"/>
          <w:szCs w:val="20"/>
        </w:rPr>
      </w:pPr>
    </w:p>
    <w:p w14:paraId="5D3427B1" w14:textId="34E3A644" w:rsidR="0085715A" w:rsidRDefault="0085715A" w:rsidP="00264494">
      <w:pPr>
        <w:jc w:val="center"/>
        <w:rPr>
          <w:rFonts w:ascii="Arial" w:hAnsi="Arial" w:cs="Arial"/>
          <w:b/>
          <w:bCs/>
          <w:color w:val="FF66CC"/>
          <w:sz w:val="20"/>
          <w:szCs w:val="20"/>
        </w:rPr>
      </w:pPr>
    </w:p>
    <w:p w14:paraId="1C6E46F0" w14:textId="4DA41C8F" w:rsidR="0085715A" w:rsidRDefault="0085715A" w:rsidP="00264494">
      <w:pPr>
        <w:jc w:val="center"/>
        <w:rPr>
          <w:rFonts w:ascii="Arial" w:hAnsi="Arial" w:cs="Arial"/>
          <w:b/>
          <w:bCs/>
          <w:color w:val="FF66CC"/>
          <w:sz w:val="20"/>
          <w:szCs w:val="20"/>
        </w:rPr>
      </w:pPr>
    </w:p>
    <w:p w14:paraId="2BE87CB5" w14:textId="1104EEAB" w:rsidR="0085715A" w:rsidRDefault="0085715A" w:rsidP="00264494">
      <w:pPr>
        <w:jc w:val="center"/>
        <w:rPr>
          <w:rFonts w:ascii="Arial" w:hAnsi="Arial" w:cs="Arial"/>
          <w:b/>
          <w:bCs/>
          <w:color w:val="FF66CC"/>
          <w:sz w:val="20"/>
          <w:szCs w:val="20"/>
        </w:rPr>
      </w:pPr>
    </w:p>
    <w:p w14:paraId="0544D178" w14:textId="3C2496AD" w:rsidR="0085715A" w:rsidRDefault="0085715A" w:rsidP="00264494">
      <w:pPr>
        <w:jc w:val="center"/>
        <w:rPr>
          <w:rFonts w:ascii="Arial" w:hAnsi="Arial" w:cs="Arial"/>
          <w:b/>
          <w:bCs/>
          <w:color w:val="FF66CC"/>
          <w:sz w:val="20"/>
          <w:szCs w:val="20"/>
        </w:rPr>
      </w:pPr>
    </w:p>
    <w:p w14:paraId="62B53985" w14:textId="77777777" w:rsidR="0085715A" w:rsidRPr="00264494" w:rsidRDefault="0085715A" w:rsidP="00264494">
      <w:pPr>
        <w:jc w:val="center"/>
        <w:rPr>
          <w:rFonts w:ascii="Arial" w:hAnsi="Arial" w:cs="Arial"/>
          <w:b/>
          <w:bCs/>
          <w:color w:val="FF66CC"/>
          <w:sz w:val="20"/>
          <w:szCs w:val="20"/>
        </w:rPr>
      </w:pPr>
    </w:p>
    <w:p w14:paraId="3CC6A888" w14:textId="06E31292" w:rsidR="00264494" w:rsidRPr="0085715A" w:rsidRDefault="00264494" w:rsidP="0085715A">
      <w:pPr>
        <w:jc w:val="center"/>
        <w:rPr>
          <w:rFonts w:ascii="Arial" w:hAnsi="Arial" w:cs="Arial"/>
          <w:b/>
          <w:bCs/>
          <w:color w:val="CC66FF"/>
        </w:rPr>
      </w:pPr>
      <w:r w:rsidRPr="0085715A">
        <w:rPr>
          <w:rFonts w:ascii="Arial" w:hAnsi="Arial" w:cs="Arial"/>
          <w:b/>
          <w:bCs/>
          <w:color w:val="CC66FF"/>
        </w:rPr>
        <w:t>¿Qué son los esquemas?</w:t>
      </w:r>
    </w:p>
    <w:p w14:paraId="2C3C3A55" w14:textId="77777777" w:rsidR="00264494" w:rsidRPr="00264494" w:rsidRDefault="00264494" w:rsidP="00264494">
      <w:pPr>
        <w:pStyle w:val="NormalWeb"/>
        <w:shd w:val="clear" w:color="auto" w:fill="FFFFFF"/>
        <w:spacing w:before="0" w:beforeAutospacing="0" w:after="0" w:afterAutospacing="0"/>
        <w:jc w:val="both"/>
        <w:textAlignment w:val="top"/>
        <w:rPr>
          <w:rFonts w:ascii="Arial" w:hAnsi="Arial" w:cs="Arial"/>
          <w:color w:val="000000" w:themeColor="text1"/>
          <w:sz w:val="20"/>
          <w:szCs w:val="20"/>
        </w:rPr>
      </w:pPr>
      <w:r w:rsidRPr="00264494">
        <w:rPr>
          <w:rFonts w:ascii="Arial" w:hAnsi="Arial" w:cs="Arial"/>
          <w:color w:val="000000" w:themeColor="text1"/>
          <w:sz w:val="20"/>
          <w:szCs w:val="20"/>
        </w:rPr>
        <w:t>Esquema es una representación gráfica de la asociación de ideas o conceptos que se relacionan entre sí, y entre los que se establecen relaciones de jerarquía.</w:t>
      </w:r>
    </w:p>
    <w:p w14:paraId="1D9688F3" w14:textId="77777777" w:rsidR="00264494" w:rsidRPr="00264494" w:rsidRDefault="00264494" w:rsidP="00264494">
      <w:pPr>
        <w:rPr>
          <w:rFonts w:ascii="Arial" w:hAnsi="Arial" w:cs="Arial"/>
          <w:sz w:val="20"/>
          <w:szCs w:val="20"/>
        </w:rPr>
      </w:pPr>
      <w:r w:rsidRPr="00264494">
        <w:rPr>
          <w:rFonts w:ascii="Arial" w:hAnsi="Arial" w:cs="Arial"/>
          <w:sz w:val="20"/>
          <w:szCs w:val="20"/>
        </w:rPr>
        <w:t xml:space="preserve">Los esquemas sirven para indicar las partes de algo. Pueden indicar las partes del cuerpo de un animal, las partes de una planta o los elementos de una computadora. </w:t>
      </w:r>
    </w:p>
    <w:p w14:paraId="3310A35A" w14:textId="77777777" w:rsidR="00264494" w:rsidRPr="0085715A" w:rsidRDefault="00264494" w:rsidP="00264494">
      <w:pPr>
        <w:rPr>
          <w:rFonts w:ascii="Arial" w:hAnsi="Arial" w:cs="Arial"/>
          <w:sz w:val="6"/>
          <w:szCs w:val="6"/>
        </w:rPr>
      </w:pPr>
    </w:p>
    <w:p w14:paraId="20577BB4" w14:textId="77777777" w:rsidR="00264494" w:rsidRPr="0085715A" w:rsidRDefault="00264494" w:rsidP="00264494">
      <w:pPr>
        <w:rPr>
          <w:rFonts w:ascii="Arial" w:hAnsi="Arial" w:cs="Arial"/>
          <w:b/>
          <w:bCs/>
          <w:color w:val="CC66FF"/>
        </w:rPr>
      </w:pPr>
      <w:r w:rsidRPr="0085715A">
        <w:rPr>
          <w:rFonts w:ascii="Arial" w:hAnsi="Arial" w:cs="Arial"/>
          <w:b/>
          <w:bCs/>
          <w:noProof/>
          <w:color w:val="CC66FF"/>
        </w:rPr>
        <mc:AlternateContent>
          <mc:Choice Requires="wps">
            <w:drawing>
              <wp:anchor distT="0" distB="0" distL="114300" distR="114300" simplePos="0" relativeHeight="251666432" behindDoc="0" locked="0" layoutInCell="1" allowOverlap="1" wp14:anchorId="42838370" wp14:editId="4A563388">
                <wp:simplePos x="0" y="0"/>
                <wp:positionH relativeFrom="margin">
                  <wp:posOffset>3910965</wp:posOffset>
                </wp:positionH>
                <wp:positionV relativeFrom="paragraph">
                  <wp:posOffset>133350</wp:posOffset>
                </wp:positionV>
                <wp:extent cx="1095375" cy="361950"/>
                <wp:effectExtent l="514350" t="0" r="28575" b="76200"/>
                <wp:wrapNone/>
                <wp:docPr id="40" name="Globo: línea doblada 40"/>
                <wp:cNvGraphicFramePr/>
                <a:graphic xmlns:a="http://schemas.openxmlformats.org/drawingml/2006/main">
                  <a:graphicData uri="http://schemas.microsoft.com/office/word/2010/wordprocessingShape">
                    <wps:wsp>
                      <wps:cNvSpPr/>
                      <wps:spPr>
                        <a:xfrm>
                          <a:off x="0" y="0"/>
                          <a:ext cx="1095375" cy="361950"/>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2F10D0" w14:textId="77777777" w:rsidR="00264494" w:rsidRDefault="00264494" w:rsidP="00264494">
                            <w:pPr>
                              <w:jc w:val="center"/>
                            </w:pPr>
                            <w:r>
                              <w:t xml:space="preserve">Cabeza.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38370"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Globo: línea doblada 40" o:spid="_x0000_s1055" type="#_x0000_t48" style="position:absolute;margin-left:307.95pt;margin-top:10.5pt;width:86.25pt;height:2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" fillcolor="#4472c4 [3204]" strokecolor="#1f3763 [1604]" strokeweight="1pt">
                <v:textbox>
                  <w:txbxContent>
                    <w:p w14:paraId="762F10D0" w14:textId="77777777" w:rsidR="00264494" w:rsidRDefault="00264494" w:rsidP="00264494">
                      <w:pPr>
                        <w:jc w:val="center"/>
                      </w:pPr>
                      <w:r>
                        <w:t xml:space="preserve">Cabeza. </w:t>
                      </w:r>
                    </w:p>
                  </w:txbxContent>
                </v:textbox>
                <o:callout v:ext="edit" minusy="t"/>
                <w10:wrap anchorx="margin"/>
              </v:shape>
            </w:pict>
          </mc:Fallback>
        </mc:AlternateContent>
      </w:r>
      <w:r w:rsidRPr="0085715A">
        <w:rPr>
          <w:rFonts w:ascii="Arial" w:hAnsi="Arial" w:cs="Arial"/>
          <w:b/>
          <w:bCs/>
          <w:color w:val="CC66FF"/>
        </w:rPr>
        <w:t xml:space="preserve">Ejemplo: </w:t>
      </w:r>
    </w:p>
    <w:p w14:paraId="57317138" w14:textId="5E84DC88" w:rsidR="00264494" w:rsidRPr="00264494" w:rsidRDefault="00543B35" w:rsidP="00264494">
      <w:pPr>
        <w:jc w:val="center"/>
        <w:rPr>
          <w:rFonts w:ascii="Arial" w:hAnsi="Arial" w:cs="Arial"/>
          <w:sz w:val="20"/>
          <w:szCs w:val="20"/>
        </w:rPr>
      </w:pPr>
      <w:r w:rsidRPr="00264494">
        <w:rPr>
          <w:rFonts w:ascii="Arial" w:hAnsi="Arial" w:cs="Arial"/>
          <w:noProof/>
          <w:sz w:val="20"/>
          <w:szCs w:val="20"/>
        </w:rPr>
        <mc:AlternateContent>
          <mc:Choice Requires="wps">
            <w:drawing>
              <wp:anchor distT="0" distB="0" distL="114300" distR="114300" simplePos="0" relativeHeight="251667456" behindDoc="0" locked="0" layoutInCell="1" allowOverlap="1" wp14:anchorId="24BDADA3" wp14:editId="73ADE47E">
                <wp:simplePos x="0" y="0"/>
                <wp:positionH relativeFrom="margin">
                  <wp:posOffset>4064690</wp:posOffset>
                </wp:positionH>
                <wp:positionV relativeFrom="paragraph">
                  <wp:posOffset>1250950</wp:posOffset>
                </wp:positionV>
                <wp:extent cx="1095375" cy="288069"/>
                <wp:effectExtent l="723900" t="114300" r="28575" b="17145"/>
                <wp:wrapNone/>
                <wp:docPr id="41" name="Globo: línea doblada 41"/>
                <wp:cNvGraphicFramePr/>
                <a:graphic xmlns:a="http://schemas.openxmlformats.org/drawingml/2006/main">
                  <a:graphicData uri="http://schemas.microsoft.com/office/word/2010/wordprocessingShape">
                    <wps:wsp>
                      <wps:cNvSpPr/>
                      <wps:spPr>
                        <a:xfrm>
                          <a:off x="0" y="0"/>
                          <a:ext cx="1095375" cy="288069"/>
                        </a:xfrm>
                        <a:prstGeom prst="borderCallout2">
                          <a:avLst>
                            <a:gd name="adj1" fmla="val 18750"/>
                            <a:gd name="adj2" fmla="val -8333"/>
                            <a:gd name="adj3" fmla="val 18750"/>
                            <a:gd name="adj4" fmla="val -16667"/>
                            <a:gd name="adj5" fmla="val -34868"/>
                            <a:gd name="adj6" fmla="val -6492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10D901" w14:textId="77777777" w:rsidR="00264494" w:rsidRDefault="00264494" w:rsidP="00264494">
                            <w:pPr>
                              <w:jc w:val="center"/>
                            </w:pPr>
                            <w:r>
                              <w:t xml:space="preserve">Alas.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DADA3" id="Globo: línea doblada 41" o:spid="_x0000_s1056" type="#_x0000_t48" style="position:absolute;left:0;text-align:left;margin-left:320.05pt;margin-top:98.5pt;width:86.25pt;height:22.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" adj="-14024,-7531" fillcolor="#4472c4 [3204]" strokecolor="#1f3763 [1604]" strokeweight="1pt">
                <v:textbox>
                  <w:txbxContent>
                    <w:p w14:paraId="2E10D901" w14:textId="77777777" w:rsidR="00264494" w:rsidRDefault="00264494" w:rsidP="00264494">
                      <w:pPr>
                        <w:jc w:val="center"/>
                      </w:pPr>
                      <w:r>
                        <w:t xml:space="preserve">Alas. </w:t>
                      </w:r>
                    </w:p>
                  </w:txbxContent>
                </v:textbox>
                <w10:wrap anchorx="margin"/>
              </v:shape>
            </w:pict>
          </mc:Fallback>
        </mc:AlternateContent>
      </w:r>
      <w:r w:rsidRPr="00264494">
        <w:rPr>
          <w:rFonts w:ascii="Arial" w:hAnsi="Arial" w:cs="Arial"/>
          <w:noProof/>
          <w:sz w:val="20"/>
          <w:szCs w:val="20"/>
        </w:rPr>
        <mc:AlternateContent>
          <mc:Choice Requires="wps">
            <w:drawing>
              <wp:anchor distT="0" distB="0" distL="114300" distR="114300" simplePos="0" relativeHeight="251669504" behindDoc="0" locked="0" layoutInCell="1" allowOverlap="1" wp14:anchorId="7C5D84A1" wp14:editId="1A98B656">
                <wp:simplePos x="0" y="0"/>
                <wp:positionH relativeFrom="margin">
                  <wp:posOffset>3543217</wp:posOffset>
                </wp:positionH>
                <wp:positionV relativeFrom="paragraph">
                  <wp:posOffset>584697</wp:posOffset>
                </wp:positionV>
                <wp:extent cx="1095375" cy="310266"/>
                <wp:effectExtent l="647700" t="76200" r="28575" b="13970"/>
                <wp:wrapNone/>
                <wp:docPr id="43" name="Globo: línea doblada 43"/>
                <wp:cNvGraphicFramePr/>
                <a:graphic xmlns:a="http://schemas.openxmlformats.org/drawingml/2006/main">
                  <a:graphicData uri="http://schemas.microsoft.com/office/word/2010/wordprocessingShape">
                    <wps:wsp>
                      <wps:cNvSpPr/>
                      <wps:spPr>
                        <a:xfrm>
                          <a:off x="0" y="0"/>
                          <a:ext cx="1095375" cy="310266"/>
                        </a:xfrm>
                        <a:prstGeom prst="borderCallout2">
                          <a:avLst>
                            <a:gd name="adj1" fmla="val 18750"/>
                            <a:gd name="adj2" fmla="val -8333"/>
                            <a:gd name="adj3" fmla="val 18750"/>
                            <a:gd name="adj4" fmla="val -16667"/>
                            <a:gd name="adj5" fmla="val -21710"/>
                            <a:gd name="adj6" fmla="val -5797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16B780" w14:textId="77777777" w:rsidR="00264494" w:rsidRDefault="00264494" w:rsidP="00264494">
                            <w:pPr>
                              <w:jc w:val="center"/>
                            </w:pPr>
                            <w:r>
                              <w:t>Pico.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D84A1" id="Globo: línea doblada 43" o:spid="_x0000_s1057" type="#_x0000_t48" style="position:absolute;left:0;text-align:left;margin-left:279pt;margin-top:46.05pt;width:86.25pt;height:24.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" adj="-12522,-4689" fillcolor="#4472c4 [3204]" strokecolor="#1f3763 [1604]" strokeweight="1pt">
                <v:textbox>
                  <w:txbxContent>
                    <w:p w14:paraId="6D16B780" w14:textId="77777777" w:rsidR="00264494" w:rsidRDefault="00264494" w:rsidP="00264494">
                      <w:pPr>
                        <w:jc w:val="center"/>
                      </w:pPr>
                      <w:r>
                        <w:t>Pico.</w:t>
                      </w:r>
                    </w:p>
                  </w:txbxContent>
                </v:textbox>
                <w10:wrap anchorx="margin"/>
              </v:shape>
            </w:pict>
          </mc:Fallback>
        </mc:AlternateContent>
      </w:r>
      <w:r w:rsidRPr="00264494">
        <w:rPr>
          <w:rFonts w:ascii="Arial" w:hAnsi="Arial" w:cs="Arial"/>
          <w:noProof/>
          <w:sz w:val="20"/>
          <w:szCs w:val="20"/>
        </w:rPr>
        <mc:AlternateContent>
          <mc:Choice Requires="wps">
            <w:drawing>
              <wp:anchor distT="0" distB="0" distL="114300" distR="114300" simplePos="0" relativeHeight="251668480" behindDoc="0" locked="0" layoutInCell="1" allowOverlap="1" wp14:anchorId="423B7278" wp14:editId="4A64C19E">
                <wp:simplePos x="0" y="0"/>
                <wp:positionH relativeFrom="column">
                  <wp:posOffset>923594</wp:posOffset>
                </wp:positionH>
                <wp:positionV relativeFrom="paragraph">
                  <wp:posOffset>107785</wp:posOffset>
                </wp:positionV>
                <wp:extent cx="742950" cy="302150"/>
                <wp:effectExtent l="0" t="0" r="914400" b="22225"/>
                <wp:wrapNone/>
                <wp:docPr id="42" name="Globo: línea doblada 42"/>
                <wp:cNvGraphicFramePr/>
                <a:graphic xmlns:a="http://schemas.openxmlformats.org/drawingml/2006/main">
                  <a:graphicData uri="http://schemas.microsoft.com/office/word/2010/wordprocessingShape">
                    <wps:wsp>
                      <wps:cNvSpPr/>
                      <wps:spPr>
                        <a:xfrm flipH="1">
                          <a:off x="0" y="0"/>
                          <a:ext cx="742950" cy="302150"/>
                        </a:xfrm>
                        <a:prstGeom prst="borderCallout2">
                          <a:avLst>
                            <a:gd name="adj1" fmla="val 18750"/>
                            <a:gd name="adj2" fmla="val -8333"/>
                            <a:gd name="adj3" fmla="val 18750"/>
                            <a:gd name="adj4" fmla="val -16667"/>
                            <a:gd name="adj5" fmla="val 55357"/>
                            <a:gd name="adj6" fmla="val -11974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509ABD" w14:textId="77777777" w:rsidR="00264494" w:rsidRDefault="00264494" w:rsidP="00264494">
                            <w:pPr>
                              <w:jc w:val="center"/>
                            </w:pPr>
                            <w:r>
                              <w:t>Ojos.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B7278" id="Globo: línea doblada 42" o:spid="_x0000_s1058" type="#_x0000_t48" style="position:absolute;left:0;text-align:left;margin-left:72.7pt;margin-top:8.5pt;width:58.5pt;height:23.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" adj="-25865,11957" fillcolor="#4472c4 [3204]" strokecolor="#1f3763 [1604]" strokeweight="1pt">
                <v:textbox>
                  <w:txbxContent>
                    <w:p w14:paraId="22509ABD" w14:textId="77777777" w:rsidR="00264494" w:rsidRDefault="00264494" w:rsidP="00264494">
                      <w:pPr>
                        <w:jc w:val="center"/>
                      </w:pPr>
                      <w:r>
                        <w:t>Ojos.</w:t>
                      </w:r>
                    </w:p>
                  </w:txbxContent>
                </v:textbox>
                <o:callout v:ext="edit" minusy="t"/>
              </v:shape>
            </w:pict>
          </mc:Fallback>
        </mc:AlternateContent>
      </w:r>
      <w:r w:rsidRPr="00264494">
        <w:rPr>
          <w:rFonts w:ascii="Arial" w:hAnsi="Arial" w:cs="Arial"/>
          <w:noProof/>
          <w:sz w:val="20"/>
          <w:szCs w:val="20"/>
        </w:rPr>
        <mc:AlternateContent>
          <mc:Choice Requires="wps">
            <w:drawing>
              <wp:anchor distT="0" distB="0" distL="114300" distR="114300" simplePos="0" relativeHeight="251671552" behindDoc="0" locked="0" layoutInCell="1" allowOverlap="1" wp14:anchorId="6803CC0F" wp14:editId="56F2BB79">
                <wp:simplePos x="0" y="0"/>
                <wp:positionH relativeFrom="column">
                  <wp:posOffset>931545</wp:posOffset>
                </wp:positionH>
                <wp:positionV relativeFrom="paragraph">
                  <wp:posOffset>807499</wp:posOffset>
                </wp:positionV>
                <wp:extent cx="742950" cy="301625"/>
                <wp:effectExtent l="0" t="0" r="1028700" b="79375"/>
                <wp:wrapNone/>
                <wp:docPr id="45" name="Globo: línea doblada 45"/>
                <wp:cNvGraphicFramePr/>
                <a:graphic xmlns:a="http://schemas.openxmlformats.org/drawingml/2006/main">
                  <a:graphicData uri="http://schemas.microsoft.com/office/word/2010/wordprocessingShape">
                    <wps:wsp>
                      <wps:cNvSpPr/>
                      <wps:spPr>
                        <a:xfrm flipH="1">
                          <a:off x="0" y="0"/>
                          <a:ext cx="742950" cy="301625"/>
                        </a:xfrm>
                        <a:prstGeom prst="borderCallout2">
                          <a:avLst>
                            <a:gd name="adj1" fmla="val 18750"/>
                            <a:gd name="adj2" fmla="val -8333"/>
                            <a:gd name="adj3" fmla="val 18750"/>
                            <a:gd name="adj4" fmla="val -16667"/>
                            <a:gd name="adj5" fmla="val 116499"/>
                            <a:gd name="adj6" fmla="val -13641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AEE7B7" w14:textId="77777777" w:rsidR="00264494" w:rsidRDefault="00264494" w:rsidP="00264494">
                            <w:pPr>
                              <w:jc w:val="center"/>
                            </w:pPr>
                            <w:r>
                              <w:t>Patas.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3CC0F" id="Globo: línea doblada 45" o:spid="_x0000_s1059" type="#_x0000_t48" style="position:absolute;left:0;text-align:left;margin-left:73.35pt;margin-top:63.6pt;width:58.5pt;height:23.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" adj="-29465,25164" fillcolor="#4472c4 [3204]" strokecolor="#1f3763 [1604]" strokeweight="1pt">
                <v:textbox>
                  <w:txbxContent>
                    <w:p w14:paraId="01AEE7B7" w14:textId="77777777" w:rsidR="00264494" w:rsidRDefault="00264494" w:rsidP="00264494">
                      <w:pPr>
                        <w:jc w:val="center"/>
                      </w:pPr>
                      <w:r>
                        <w:t>Patas.</w:t>
                      </w:r>
                    </w:p>
                  </w:txbxContent>
                </v:textbox>
                <o:callout v:ext="edit" minusy="t"/>
              </v:shape>
            </w:pict>
          </mc:Fallback>
        </mc:AlternateContent>
      </w:r>
      <w:r w:rsidRPr="00264494">
        <w:rPr>
          <w:rFonts w:ascii="Arial" w:hAnsi="Arial" w:cs="Arial"/>
          <w:noProof/>
          <w:sz w:val="20"/>
          <w:szCs w:val="20"/>
        </w:rPr>
        <mc:AlternateContent>
          <mc:Choice Requires="wps">
            <w:drawing>
              <wp:anchor distT="0" distB="0" distL="114300" distR="114300" simplePos="0" relativeHeight="251670528" behindDoc="0" locked="0" layoutInCell="1" allowOverlap="1" wp14:anchorId="5D39C304" wp14:editId="4E8DB72C">
                <wp:simplePos x="0" y="0"/>
                <wp:positionH relativeFrom="column">
                  <wp:posOffset>1170084</wp:posOffset>
                </wp:positionH>
                <wp:positionV relativeFrom="paragraph">
                  <wp:posOffset>1511521</wp:posOffset>
                </wp:positionV>
                <wp:extent cx="742950" cy="361453"/>
                <wp:effectExtent l="0" t="209550" r="800100" b="19685"/>
                <wp:wrapNone/>
                <wp:docPr id="44" name="Globo: línea doblada 44"/>
                <wp:cNvGraphicFramePr/>
                <a:graphic xmlns:a="http://schemas.openxmlformats.org/drawingml/2006/main">
                  <a:graphicData uri="http://schemas.microsoft.com/office/word/2010/wordprocessingShape">
                    <wps:wsp>
                      <wps:cNvSpPr/>
                      <wps:spPr>
                        <a:xfrm flipH="1">
                          <a:off x="0" y="0"/>
                          <a:ext cx="742950" cy="361453"/>
                        </a:xfrm>
                        <a:prstGeom prst="borderCallout2">
                          <a:avLst>
                            <a:gd name="adj1" fmla="val 18750"/>
                            <a:gd name="adj2" fmla="val -8333"/>
                            <a:gd name="adj3" fmla="val 18750"/>
                            <a:gd name="adj4" fmla="val -16667"/>
                            <a:gd name="adj5" fmla="val -54847"/>
                            <a:gd name="adj6" fmla="val -10564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06E428" w14:textId="77777777" w:rsidR="00264494" w:rsidRDefault="00264494" w:rsidP="00264494">
                            <w:pPr>
                              <w:jc w:val="center"/>
                            </w:pPr>
                            <w:r>
                              <w:t>Garras.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9C304" id="Globo: línea doblada 44" o:spid="_x0000_s1060" type="#_x0000_t48" style="position:absolute;left:0;text-align:left;margin-left:92.15pt;margin-top:119pt;width:58.5pt;height:28.4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" adj="-22818,-11847" fillcolor="#4472c4 [3204]" strokecolor="#1f3763 [1604]" strokeweight="1pt">
                <v:textbox>
                  <w:txbxContent>
                    <w:p w14:paraId="3706E428" w14:textId="77777777" w:rsidR="00264494" w:rsidRDefault="00264494" w:rsidP="00264494">
                      <w:pPr>
                        <w:jc w:val="center"/>
                      </w:pPr>
                      <w:r>
                        <w:t>Garras.</w:t>
                      </w:r>
                    </w:p>
                  </w:txbxContent>
                </v:textbox>
              </v:shape>
            </w:pict>
          </mc:Fallback>
        </mc:AlternateContent>
      </w:r>
      <w:r w:rsidR="00264494" w:rsidRPr="00264494">
        <w:rPr>
          <w:rFonts w:ascii="Arial" w:hAnsi="Arial" w:cs="Arial"/>
          <w:noProof/>
          <w:sz w:val="20"/>
          <w:szCs w:val="20"/>
        </w:rPr>
        <w:drawing>
          <wp:inline distT="0" distB="0" distL="0" distR="0" wp14:anchorId="7384B95E" wp14:editId="45C85039">
            <wp:extent cx="1533525" cy="1727772"/>
            <wp:effectExtent l="0" t="0" r="0" b="6350"/>
            <wp:docPr id="39" name="Imagen 39" descr="Vector Premium | Pájaro búho de dibuj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ctor Premium | Pájaro búho de dibujos animado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6711" cy="1731361"/>
                    </a:xfrm>
                    <a:prstGeom prst="rect">
                      <a:avLst/>
                    </a:prstGeom>
                    <a:noFill/>
                    <a:ln>
                      <a:noFill/>
                    </a:ln>
                  </pic:spPr>
                </pic:pic>
              </a:graphicData>
            </a:graphic>
          </wp:inline>
        </w:drawing>
      </w:r>
    </w:p>
    <w:p w14:paraId="1ED16077" w14:textId="77777777" w:rsidR="00264494" w:rsidRPr="00264494" w:rsidRDefault="00264494" w:rsidP="00264494">
      <w:pPr>
        <w:rPr>
          <w:rFonts w:ascii="Arial" w:hAnsi="Arial" w:cs="Arial"/>
          <w:b/>
          <w:bCs/>
          <w:color w:val="9933FF"/>
          <w:sz w:val="20"/>
          <w:szCs w:val="20"/>
        </w:rPr>
      </w:pPr>
    </w:p>
    <w:p w14:paraId="1F37892A" w14:textId="77777777" w:rsidR="0085715A" w:rsidRPr="0085715A" w:rsidRDefault="0085715A" w:rsidP="00264494">
      <w:pPr>
        <w:pStyle w:val="NormalWeb"/>
        <w:shd w:val="clear" w:color="auto" w:fill="FFFFFF"/>
        <w:spacing w:before="0" w:beforeAutospacing="0" w:after="300" w:afterAutospacing="0"/>
        <w:jc w:val="both"/>
        <w:textAlignment w:val="top"/>
        <w:rPr>
          <w:rFonts w:ascii="Arial" w:hAnsi="Arial" w:cs="Arial"/>
          <w:color w:val="000000" w:themeColor="text1"/>
          <w:sz w:val="4"/>
          <w:szCs w:val="4"/>
        </w:rPr>
      </w:pPr>
    </w:p>
    <w:p w14:paraId="6DCA4FCA" w14:textId="5FD59164" w:rsidR="00264494" w:rsidRPr="00264494" w:rsidRDefault="00264494" w:rsidP="00264494">
      <w:pPr>
        <w:pStyle w:val="NormalWeb"/>
        <w:shd w:val="clear" w:color="auto" w:fill="FFFFFF"/>
        <w:spacing w:before="0" w:beforeAutospacing="0" w:after="300" w:afterAutospacing="0"/>
        <w:jc w:val="both"/>
        <w:textAlignment w:val="top"/>
        <w:rPr>
          <w:rFonts w:ascii="Arial" w:hAnsi="Arial" w:cs="Arial"/>
          <w:color w:val="404040"/>
          <w:sz w:val="20"/>
          <w:szCs w:val="20"/>
        </w:rPr>
      </w:pPr>
      <w:r w:rsidRPr="00264494">
        <w:rPr>
          <w:rFonts w:ascii="Arial" w:hAnsi="Arial" w:cs="Arial"/>
          <w:color w:val="000000" w:themeColor="text1"/>
          <w:sz w:val="20"/>
          <w:szCs w:val="20"/>
        </w:rPr>
        <w:t>En un esquema generalmente existe una idea principal que se asocia a otras de menor rango, pero que son indispensables para comprender aquello que está siendo estudiado</w:t>
      </w:r>
      <w:r w:rsidRPr="00264494">
        <w:rPr>
          <w:rFonts w:ascii="Arial" w:hAnsi="Arial" w:cs="Arial"/>
          <w:color w:val="404040"/>
          <w:sz w:val="20"/>
          <w:szCs w:val="20"/>
        </w:rPr>
        <w:t>.</w:t>
      </w:r>
    </w:p>
    <w:p w14:paraId="6F9D6540" w14:textId="075AC8D8" w:rsidR="00B17271" w:rsidRDefault="00B17271" w:rsidP="00B17271">
      <w:pPr>
        <w:jc w:val="both"/>
        <w:rPr>
          <w:rFonts w:ascii="Arial" w:hAnsi="Arial" w:cs="Arial"/>
          <w:b/>
          <w:bCs/>
        </w:rPr>
      </w:pPr>
      <w:r>
        <w:rPr>
          <w:rFonts w:ascii="Arial" w:hAnsi="Arial" w:cs="Arial"/>
          <w:b/>
          <w:bCs/>
        </w:rPr>
        <w:t xml:space="preserve">16.- </w:t>
      </w:r>
      <w:r w:rsidRPr="00543B35">
        <w:rPr>
          <w:rFonts w:ascii="Arial" w:hAnsi="Arial" w:cs="Arial"/>
          <w:b/>
          <w:bCs/>
          <w:color w:val="FF33CC"/>
        </w:rPr>
        <w:t>CIERRE:</w:t>
      </w:r>
      <w:r w:rsidR="00B13AE1" w:rsidRPr="00543B35">
        <w:rPr>
          <w:rFonts w:ascii="Arial" w:hAnsi="Arial" w:cs="Arial"/>
          <w:b/>
          <w:bCs/>
          <w:color w:val="FF33CC"/>
        </w:rPr>
        <w:t xml:space="preserve"> </w:t>
      </w:r>
      <w:r w:rsidR="00B13AE1" w:rsidRPr="00B13AE1">
        <w:rPr>
          <w:rFonts w:ascii="Arial" w:hAnsi="Arial" w:cs="Arial"/>
        </w:rPr>
        <w:t>Los alumnos deberán de anotar dentro de su cuaderno la definición respeto al tema “Textos informativos” Los cuales les permitirá conocer más acerca de este su importancia y utilización.</w:t>
      </w:r>
    </w:p>
    <w:p w14:paraId="3B317ADC" w14:textId="77777777" w:rsidR="00B13AE1" w:rsidRDefault="00B17271" w:rsidP="00B17271">
      <w:pPr>
        <w:jc w:val="both"/>
        <w:rPr>
          <w:rFonts w:ascii="Arial" w:hAnsi="Arial" w:cs="Arial"/>
          <w:b/>
          <w:bCs/>
        </w:rPr>
      </w:pPr>
      <w:r>
        <w:rPr>
          <w:rFonts w:ascii="Arial" w:hAnsi="Arial" w:cs="Arial"/>
          <w:b/>
          <w:bCs/>
        </w:rPr>
        <w:t xml:space="preserve">Actividad y Tipo de organización:  Individual ( </w:t>
      </w:r>
      <w:r w:rsidR="00B13AE1">
        <w:rPr>
          <w:rFonts w:ascii="Arial" w:hAnsi="Arial" w:cs="Arial"/>
          <w:b/>
          <w:bCs/>
        </w:rPr>
        <w:t>x</w:t>
      </w:r>
      <w:r>
        <w:rPr>
          <w:rFonts w:ascii="Arial" w:hAnsi="Arial" w:cs="Arial"/>
          <w:b/>
          <w:bCs/>
        </w:rPr>
        <w:t xml:space="preserve">  ) Equipo (   )  Grupal (   )   </w:t>
      </w:r>
    </w:p>
    <w:p w14:paraId="2B0FB268" w14:textId="7E1276C1" w:rsidR="00B13AE1" w:rsidRPr="00543B35" w:rsidRDefault="00B13AE1" w:rsidP="00543B35">
      <w:pPr>
        <w:jc w:val="center"/>
        <w:rPr>
          <w:rFonts w:ascii="Arial" w:hAnsi="Arial" w:cs="Arial"/>
          <w:b/>
          <w:bCs/>
          <w:color w:val="FF33CC"/>
        </w:rPr>
      </w:pPr>
      <w:r w:rsidRPr="00543B35">
        <w:rPr>
          <w:rFonts w:ascii="Arial" w:hAnsi="Arial" w:cs="Arial"/>
          <w:b/>
          <w:bCs/>
          <w:color w:val="FF33CC"/>
        </w:rPr>
        <w:t>APUNTE.</w:t>
      </w:r>
    </w:p>
    <w:p w14:paraId="5910743B" w14:textId="77777777" w:rsidR="00B13AE1" w:rsidRPr="00543B35" w:rsidRDefault="00B13AE1" w:rsidP="00B17271">
      <w:pPr>
        <w:jc w:val="both"/>
        <w:rPr>
          <w:rFonts w:ascii="Arial" w:hAnsi="Arial" w:cs="Arial"/>
          <w:color w:val="FF0000"/>
        </w:rPr>
      </w:pPr>
      <w:r w:rsidRPr="00543B35">
        <w:rPr>
          <w:rFonts w:ascii="Arial" w:hAnsi="Arial" w:cs="Arial"/>
          <w:color w:val="FF0000"/>
        </w:rPr>
        <w:t>J</w:t>
      </w:r>
      <w:r w:rsidRPr="00543B35">
        <w:rPr>
          <w:rFonts w:ascii="Arial" w:hAnsi="Arial" w:cs="Arial"/>
        </w:rPr>
        <w:t xml:space="preserve">ueves </w:t>
      </w:r>
      <w:r w:rsidRPr="00543B35">
        <w:rPr>
          <w:rFonts w:ascii="Arial" w:hAnsi="Arial" w:cs="Arial"/>
          <w:color w:val="FF0000"/>
        </w:rPr>
        <w:t>20</w:t>
      </w:r>
      <w:r w:rsidRPr="00543B35">
        <w:rPr>
          <w:rFonts w:ascii="Arial" w:hAnsi="Arial" w:cs="Arial"/>
        </w:rPr>
        <w:t xml:space="preserve"> de octubre de </w:t>
      </w:r>
      <w:r w:rsidRPr="00543B35">
        <w:rPr>
          <w:rFonts w:ascii="Arial" w:hAnsi="Arial" w:cs="Arial"/>
          <w:color w:val="FF0000"/>
        </w:rPr>
        <w:t xml:space="preserve">2022. </w:t>
      </w:r>
    </w:p>
    <w:p w14:paraId="0442399F" w14:textId="13F97413" w:rsidR="00B17271" w:rsidRPr="00543B35" w:rsidRDefault="00B13AE1" w:rsidP="00543B35">
      <w:pPr>
        <w:jc w:val="center"/>
        <w:rPr>
          <w:rFonts w:ascii="Arial" w:hAnsi="Arial" w:cs="Arial"/>
        </w:rPr>
      </w:pPr>
      <w:r w:rsidRPr="00543B35">
        <w:rPr>
          <w:rFonts w:ascii="Arial" w:hAnsi="Arial" w:cs="Arial"/>
          <w:color w:val="FF0000"/>
        </w:rPr>
        <w:t>“L</w:t>
      </w:r>
      <w:r w:rsidRPr="00543B35">
        <w:rPr>
          <w:rFonts w:ascii="Arial" w:hAnsi="Arial" w:cs="Arial"/>
        </w:rPr>
        <w:t>os textos informativos</w:t>
      </w:r>
      <w:r w:rsidRPr="00543B35">
        <w:rPr>
          <w:rFonts w:ascii="Arial" w:hAnsi="Arial" w:cs="Arial"/>
          <w:color w:val="FF0000"/>
        </w:rPr>
        <w:t>”</w:t>
      </w:r>
    </w:p>
    <w:p w14:paraId="2B601C21" w14:textId="5B0D01C8" w:rsidR="00B13AE1" w:rsidRDefault="00B13AE1" w:rsidP="00B17271">
      <w:pPr>
        <w:jc w:val="both"/>
        <w:rPr>
          <w:rFonts w:ascii="Arial" w:hAnsi="Arial" w:cs="Arial"/>
          <w:color w:val="FF0000"/>
          <w:sz w:val="20"/>
          <w:szCs w:val="20"/>
        </w:rPr>
      </w:pPr>
      <w:r w:rsidRPr="00543B35">
        <w:rPr>
          <w:rFonts w:ascii="Arial" w:hAnsi="Arial" w:cs="Arial"/>
          <w:color w:val="FF0000"/>
          <w:sz w:val="20"/>
          <w:szCs w:val="20"/>
        </w:rPr>
        <w:t>E</w:t>
      </w:r>
      <w:r w:rsidRPr="00543B35">
        <w:rPr>
          <w:rFonts w:ascii="Arial" w:hAnsi="Arial" w:cs="Arial"/>
          <w:sz w:val="20"/>
          <w:szCs w:val="20"/>
        </w:rPr>
        <w:t xml:space="preserve">l texto informativo es un relato que cuenta cosas reales, no inventadas. Nos da información de un tema </w:t>
      </w:r>
      <w:r w:rsidR="00543B35" w:rsidRPr="00543B35">
        <w:rPr>
          <w:rFonts w:ascii="Arial" w:hAnsi="Arial" w:cs="Arial"/>
          <w:sz w:val="20"/>
          <w:szCs w:val="20"/>
        </w:rPr>
        <w:t>específico</w:t>
      </w:r>
      <w:r w:rsidRPr="00543B35">
        <w:rPr>
          <w:rFonts w:ascii="Arial" w:hAnsi="Arial" w:cs="Arial"/>
          <w:sz w:val="20"/>
          <w:szCs w:val="20"/>
        </w:rPr>
        <w:t>, de forma clara</w:t>
      </w:r>
      <w:r w:rsidR="00543B35" w:rsidRPr="00543B35">
        <w:rPr>
          <w:rFonts w:ascii="Arial" w:hAnsi="Arial" w:cs="Arial"/>
          <w:sz w:val="20"/>
          <w:szCs w:val="20"/>
        </w:rPr>
        <w:t>, directa y sencilla. Estos hablan de hechos reales, deben de ser claros y ordenados</w:t>
      </w:r>
      <w:r w:rsidR="00543B35" w:rsidRPr="00543B35">
        <w:rPr>
          <w:rFonts w:ascii="Arial" w:hAnsi="Arial" w:cs="Arial"/>
          <w:color w:val="FF0000"/>
          <w:sz w:val="20"/>
          <w:szCs w:val="20"/>
        </w:rPr>
        <w:t>.</w:t>
      </w:r>
    </w:p>
    <w:p w14:paraId="1D0A308C" w14:textId="2AF52B00" w:rsidR="00543B35" w:rsidRDefault="00543B35" w:rsidP="00B17271">
      <w:pPr>
        <w:jc w:val="both"/>
        <w:rPr>
          <w:rFonts w:ascii="Arial" w:hAnsi="Arial" w:cs="Arial"/>
          <w:color w:val="FF0000"/>
          <w:sz w:val="20"/>
          <w:szCs w:val="20"/>
        </w:rPr>
      </w:pPr>
    </w:p>
    <w:p w14:paraId="1A7F6510" w14:textId="54AA3695" w:rsidR="00543B35" w:rsidRPr="00543B35" w:rsidRDefault="00543B35" w:rsidP="00517305">
      <w:pPr>
        <w:jc w:val="center"/>
        <w:rPr>
          <w:rFonts w:ascii="Arial" w:hAnsi="Arial" w:cs="Arial"/>
          <w:sz w:val="20"/>
          <w:szCs w:val="20"/>
        </w:rPr>
      </w:pPr>
      <w:r>
        <w:rPr>
          <w:rFonts w:ascii="Arial" w:hAnsi="Arial" w:cs="Arial"/>
          <w:noProof/>
          <w:sz w:val="20"/>
          <w:szCs w:val="20"/>
        </w:rPr>
        <w:lastRenderedPageBreak/>
        <w:drawing>
          <wp:inline distT="0" distB="0" distL="0" distR="0" wp14:anchorId="121D3105" wp14:editId="39F1AD9D">
            <wp:extent cx="5160397" cy="2066925"/>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7497" t="17025" r="8451" b="45325"/>
                    <a:stretch/>
                  </pic:blipFill>
                  <pic:spPr bwMode="auto">
                    <a:xfrm>
                      <a:off x="0" y="0"/>
                      <a:ext cx="5226439" cy="2093377"/>
                    </a:xfrm>
                    <a:prstGeom prst="rect">
                      <a:avLst/>
                    </a:prstGeom>
                    <a:noFill/>
                    <a:ln>
                      <a:noFill/>
                    </a:ln>
                    <a:extLst>
                      <a:ext uri="{53640926-AAD7-44D8-BBD7-CCE9431645EC}">
                        <a14:shadowObscured xmlns:a14="http://schemas.microsoft.com/office/drawing/2010/main"/>
                      </a:ext>
                    </a:extLst>
                  </pic:spPr>
                </pic:pic>
              </a:graphicData>
            </a:graphic>
          </wp:inline>
        </w:drawing>
      </w:r>
    </w:p>
    <w:p w14:paraId="7BA9357E" w14:textId="77777777" w:rsidR="00B17271" w:rsidRDefault="00B17271" w:rsidP="00B17271">
      <w:pPr>
        <w:jc w:val="both"/>
        <w:rPr>
          <w:rFonts w:ascii="Arial" w:hAnsi="Arial" w:cs="Arial"/>
          <w:b/>
          <w:bCs/>
        </w:rPr>
      </w:pPr>
      <w:r>
        <w:rPr>
          <w:rFonts w:ascii="Arial" w:hAnsi="Arial" w:cs="Arial"/>
          <w:b/>
          <w:bCs/>
        </w:rPr>
        <w:t>17.- EVALUACIÓN: Autoevaluación (   ) Coevaluación (   )  Heteroevaluación (  )</w:t>
      </w:r>
    </w:p>
    <w:p w14:paraId="0CD73A77" w14:textId="77777777" w:rsidR="00517305" w:rsidRDefault="00517305" w:rsidP="00517305">
      <w:pPr>
        <w:numPr>
          <w:ilvl w:val="0"/>
          <w:numId w:val="2"/>
        </w:numPr>
        <w:jc w:val="both"/>
        <w:rPr>
          <w:b/>
          <w:bCs/>
        </w:rPr>
      </w:pPr>
      <w:r>
        <w:rPr>
          <w:b/>
          <w:bCs/>
        </w:rPr>
        <w:t>ACTITUDINAL</w:t>
      </w:r>
      <w:r>
        <w:t>: Seleccionar textos para escuchar su lectura.</w:t>
      </w:r>
    </w:p>
    <w:p w14:paraId="37EA9AC8" w14:textId="77777777" w:rsidR="00517305" w:rsidRPr="00180B81" w:rsidRDefault="00517305" w:rsidP="00517305">
      <w:pPr>
        <w:numPr>
          <w:ilvl w:val="0"/>
          <w:numId w:val="2"/>
        </w:numPr>
        <w:jc w:val="both"/>
      </w:pPr>
      <w:r>
        <w:rPr>
          <w:b/>
          <w:bCs/>
        </w:rPr>
        <w:t xml:space="preserve">CONCEPTUAL:  </w:t>
      </w:r>
      <w:r w:rsidRPr="00180B81">
        <w:t xml:space="preserve">Comprender textos para adquirir nuevos conocimientos. </w:t>
      </w:r>
    </w:p>
    <w:p w14:paraId="3E40C34C" w14:textId="77777777" w:rsidR="00517305" w:rsidRDefault="00517305" w:rsidP="00517305">
      <w:pPr>
        <w:numPr>
          <w:ilvl w:val="0"/>
          <w:numId w:val="2"/>
        </w:numPr>
        <w:jc w:val="both"/>
        <w:rPr>
          <w:b/>
          <w:bCs/>
        </w:rPr>
      </w:pPr>
      <w:r>
        <w:rPr>
          <w:b/>
          <w:bCs/>
        </w:rPr>
        <w:t xml:space="preserve">PROCEDIMENTAL: </w:t>
      </w:r>
      <w:r>
        <w:t xml:space="preserve">Expresa al grupo la información que aprendió sobre el tema de su interés, luego de leer diversas fuentes. </w:t>
      </w:r>
    </w:p>
    <w:p w14:paraId="364F504A" w14:textId="77777777" w:rsidR="00B17271" w:rsidRDefault="00B17271" w:rsidP="00B17271">
      <w:pPr>
        <w:jc w:val="both"/>
        <w:rPr>
          <w:rFonts w:ascii="Arial" w:hAnsi="Arial" w:cs="Arial"/>
          <w:b/>
        </w:rPr>
      </w:pPr>
      <w:r>
        <w:rPr>
          <w:rFonts w:ascii="Arial" w:hAnsi="Arial" w:cs="Arial"/>
          <w:b/>
        </w:rPr>
        <w:t xml:space="preserve">18.- TAREA: NO HAY TAREA. </w:t>
      </w:r>
    </w:p>
    <w:p w14:paraId="1BC7FFE6" w14:textId="77777777" w:rsidR="00B17271" w:rsidRDefault="00B17271" w:rsidP="00B17271"/>
    <w:p w14:paraId="62B0EC4D" w14:textId="77777777" w:rsidR="00B17271" w:rsidRDefault="00B17271" w:rsidP="00B17271"/>
    <w:p w14:paraId="32C5F6D6" w14:textId="77777777" w:rsidR="00B17271" w:rsidRDefault="00B17271"/>
    <w:sectPr w:rsidR="00B1727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2475"/>
    <w:multiLevelType w:val="hybridMultilevel"/>
    <w:tmpl w:val="263400AE"/>
    <w:lvl w:ilvl="0" w:tplc="9532315E">
      <w:start w:val="1"/>
      <w:numFmt w:val="decimal"/>
      <w:lvlText w:val="%1."/>
      <w:lvlJc w:val="left"/>
      <w:pPr>
        <w:ind w:left="720" w:hanging="360"/>
      </w:pPr>
      <w:rPr>
        <w:color w:val="00B0F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9F52E70"/>
    <w:multiLevelType w:val="hybridMultilevel"/>
    <w:tmpl w:val="3BA6DC6E"/>
    <w:lvl w:ilvl="0" w:tplc="29AE704E">
      <w:start w:val="1"/>
      <w:numFmt w:val="bullet"/>
      <w:lvlText w:val=""/>
      <w:lvlJc w:val="left"/>
      <w:pPr>
        <w:ind w:left="720" w:hanging="360"/>
      </w:pPr>
      <w:rPr>
        <w:rFonts w:ascii="Wingdings" w:hAnsi="Wingdings" w:hint="default"/>
        <w:color w:val="00B0F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69F0BA0"/>
    <w:multiLevelType w:val="hybridMultilevel"/>
    <w:tmpl w:val="4254E43A"/>
    <w:lvl w:ilvl="0" w:tplc="241EEDCC">
      <w:start w:val="1"/>
      <w:numFmt w:val="bullet"/>
      <w:lvlText w:val=""/>
      <w:lvlJc w:val="left"/>
      <w:pPr>
        <w:ind w:left="720" w:hanging="360"/>
      </w:pPr>
      <w:rPr>
        <w:rFonts w:ascii="Symbol" w:hAnsi="Symbol" w:hint="default"/>
        <w:color w:val="00B0F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B972A38"/>
    <w:multiLevelType w:val="hybridMultilevel"/>
    <w:tmpl w:val="CAF47594"/>
    <w:lvl w:ilvl="0" w:tplc="4B0C7358">
      <w:start w:val="1"/>
      <w:numFmt w:val="decimal"/>
      <w:lvlText w:val="%1."/>
      <w:lvlJc w:val="left"/>
      <w:pPr>
        <w:ind w:left="720" w:hanging="360"/>
      </w:pPr>
      <w:rPr>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AD7A59"/>
    <w:multiLevelType w:val="hybridMultilevel"/>
    <w:tmpl w:val="E4D45AAE"/>
    <w:lvl w:ilvl="0" w:tplc="1CE84726">
      <w:start w:val="1"/>
      <w:numFmt w:val="bullet"/>
      <w:lvlText w:val=""/>
      <w:lvlJc w:val="left"/>
      <w:pPr>
        <w:ind w:left="720" w:hanging="360"/>
      </w:pPr>
      <w:rPr>
        <w:rFonts w:ascii="Symbol" w:hAnsi="Symbol" w:hint="default"/>
        <w:color w:val="FF3399"/>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4C412CA9"/>
    <w:multiLevelType w:val="hybridMultilevel"/>
    <w:tmpl w:val="DE1A251A"/>
    <w:lvl w:ilvl="0" w:tplc="AF7EF52E">
      <w:start w:val="1"/>
      <w:numFmt w:val="decimal"/>
      <w:lvlText w:val="%1."/>
      <w:lvlJc w:val="left"/>
      <w:pPr>
        <w:ind w:left="720" w:hanging="360"/>
      </w:pPr>
      <w:rPr>
        <w:rFonts w:hint="default"/>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4FF1567"/>
    <w:multiLevelType w:val="hybridMultilevel"/>
    <w:tmpl w:val="89B0CEFE"/>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5B7D2015"/>
    <w:multiLevelType w:val="hybridMultilevel"/>
    <w:tmpl w:val="DA2C5018"/>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67A3161"/>
    <w:multiLevelType w:val="hybridMultilevel"/>
    <w:tmpl w:val="0C44CD9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76E321FC"/>
    <w:multiLevelType w:val="hybridMultilevel"/>
    <w:tmpl w:val="2876C5CA"/>
    <w:lvl w:ilvl="0" w:tplc="710C5358">
      <w:start w:val="1"/>
      <w:numFmt w:val="bullet"/>
      <w:lvlText w:val=""/>
      <w:lvlJc w:val="left"/>
      <w:pPr>
        <w:ind w:left="720" w:hanging="360"/>
      </w:pPr>
      <w:rPr>
        <w:rFonts w:ascii="Wingdings" w:hAnsi="Wingdings" w:hint="default"/>
        <w:color w:val="FF3399"/>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872109696">
    <w:abstractNumId w:val="7"/>
  </w:num>
  <w:num w:numId="2" w16cid:durableId="1650548970">
    <w:abstractNumId w:val="10"/>
  </w:num>
  <w:num w:numId="3" w16cid:durableId="1247031686">
    <w:abstractNumId w:val="3"/>
  </w:num>
  <w:num w:numId="4" w16cid:durableId="834875436">
    <w:abstractNumId w:val="5"/>
  </w:num>
  <w:num w:numId="5" w16cid:durableId="1282956084">
    <w:abstractNumId w:val="2"/>
    <w:lvlOverride w:ilvl="0"/>
    <w:lvlOverride w:ilvl="1"/>
    <w:lvlOverride w:ilvl="2"/>
    <w:lvlOverride w:ilvl="3"/>
    <w:lvlOverride w:ilvl="4"/>
    <w:lvlOverride w:ilvl="5"/>
    <w:lvlOverride w:ilvl="6"/>
    <w:lvlOverride w:ilvl="7"/>
    <w:lvlOverride w:ilvl="8"/>
  </w:num>
  <w:num w:numId="6" w16cid:durableId="2123106115">
    <w:abstractNumId w:val="1"/>
    <w:lvlOverride w:ilvl="0"/>
    <w:lvlOverride w:ilvl="1"/>
    <w:lvlOverride w:ilvl="2"/>
    <w:lvlOverride w:ilvl="3"/>
    <w:lvlOverride w:ilvl="4"/>
    <w:lvlOverride w:ilvl="5"/>
    <w:lvlOverride w:ilvl="6"/>
    <w:lvlOverride w:ilvl="7"/>
    <w:lvlOverride w:ilvl="8"/>
  </w:num>
  <w:num w:numId="7" w16cid:durableId="853957603">
    <w:abstractNumId w:val="4"/>
    <w:lvlOverride w:ilvl="0"/>
    <w:lvlOverride w:ilvl="1"/>
    <w:lvlOverride w:ilvl="2"/>
    <w:lvlOverride w:ilvl="3"/>
    <w:lvlOverride w:ilvl="4"/>
    <w:lvlOverride w:ilvl="5"/>
    <w:lvlOverride w:ilvl="6"/>
    <w:lvlOverride w:ilvl="7"/>
    <w:lvlOverride w:ilvl="8"/>
  </w:num>
  <w:num w:numId="8" w16cid:durableId="630214210">
    <w:abstractNumId w:val="9"/>
    <w:lvlOverride w:ilvl="0"/>
    <w:lvlOverride w:ilvl="1"/>
    <w:lvlOverride w:ilvl="2"/>
    <w:lvlOverride w:ilvl="3"/>
    <w:lvlOverride w:ilvl="4"/>
    <w:lvlOverride w:ilvl="5"/>
    <w:lvlOverride w:ilvl="6"/>
    <w:lvlOverride w:ilvl="7"/>
    <w:lvlOverride w:ilvl="8"/>
  </w:num>
  <w:num w:numId="9" w16cid:durableId="1181355124">
    <w:abstractNumId w:val="8"/>
    <w:lvlOverride w:ilvl="0"/>
    <w:lvlOverride w:ilvl="1"/>
    <w:lvlOverride w:ilvl="2"/>
    <w:lvlOverride w:ilvl="3"/>
    <w:lvlOverride w:ilvl="4"/>
    <w:lvlOverride w:ilvl="5"/>
    <w:lvlOverride w:ilvl="6"/>
    <w:lvlOverride w:ilvl="7"/>
    <w:lvlOverride w:ilvl="8"/>
  </w:num>
  <w:num w:numId="10" w16cid:durableId="821584868">
    <w:abstractNumId w:val="6"/>
    <w:lvlOverride w:ilvl="0"/>
    <w:lvlOverride w:ilvl="1"/>
    <w:lvlOverride w:ilvl="2"/>
    <w:lvlOverride w:ilvl="3"/>
    <w:lvlOverride w:ilvl="4"/>
    <w:lvlOverride w:ilvl="5"/>
    <w:lvlOverride w:ilvl="6"/>
    <w:lvlOverride w:ilvl="7"/>
    <w:lvlOverride w:ilvl="8"/>
  </w:num>
  <w:num w:numId="11" w16cid:durableId="15959414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271"/>
    <w:rsid w:val="00235C19"/>
    <w:rsid w:val="00237152"/>
    <w:rsid w:val="00264494"/>
    <w:rsid w:val="003B5E01"/>
    <w:rsid w:val="00517305"/>
    <w:rsid w:val="00543B35"/>
    <w:rsid w:val="006F5E58"/>
    <w:rsid w:val="007F5DE4"/>
    <w:rsid w:val="0085715A"/>
    <w:rsid w:val="00932B01"/>
    <w:rsid w:val="009C4E7A"/>
    <w:rsid w:val="00B13AE1"/>
    <w:rsid w:val="00B17271"/>
    <w:rsid w:val="00E17928"/>
    <w:rsid w:val="00ED0336"/>
    <w:rsid w:val="00F17E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31B3492"/>
  <w15:chartTrackingRefBased/>
  <w15:docId w15:val="{5D3B5536-A151-4117-B015-260DF8A60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271"/>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17271"/>
    <w:pPr>
      <w:ind w:left="720"/>
      <w:contextualSpacing/>
    </w:pPr>
  </w:style>
  <w:style w:type="paragraph" w:styleId="NormalWeb">
    <w:name w:val="Normal (Web)"/>
    <w:basedOn w:val="Normal"/>
    <w:uiPriority w:val="99"/>
    <w:unhideWhenUsed/>
    <w:rsid w:val="00264494"/>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Hipervnculo">
    <w:name w:val="Hyperlink"/>
    <w:basedOn w:val="Fuentedeprrafopredeter"/>
    <w:uiPriority w:val="99"/>
    <w:semiHidden/>
    <w:unhideWhenUsed/>
    <w:rsid w:val="00F17E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563142">
      <w:bodyDiv w:val="1"/>
      <w:marLeft w:val="0"/>
      <w:marRight w:val="0"/>
      <w:marTop w:val="0"/>
      <w:marBottom w:val="0"/>
      <w:divBdr>
        <w:top w:val="none" w:sz="0" w:space="0" w:color="auto"/>
        <w:left w:val="none" w:sz="0" w:space="0" w:color="auto"/>
        <w:bottom w:val="none" w:sz="0" w:space="0" w:color="auto"/>
        <w:right w:val="none" w:sz="0" w:space="0" w:color="auto"/>
      </w:divBdr>
    </w:div>
    <w:div w:id="1695645048">
      <w:bodyDiv w:val="1"/>
      <w:marLeft w:val="0"/>
      <w:marRight w:val="0"/>
      <w:marTop w:val="0"/>
      <w:marBottom w:val="0"/>
      <w:divBdr>
        <w:top w:val="none" w:sz="0" w:space="0" w:color="auto"/>
        <w:left w:val="none" w:sz="0" w:space="0" w:color="auto"/>
        <w:bottom w:val="none" w:sz="0" w:space="0" w:color="auto"/>
        <w:right w:val="none" w:sz="0" w:space="0" w:color="auto"/>
      </w:divBdr>
    </w:div>
    <w:div w:id="1774130058">
      <w:bodyDiv w:val="1"/>
      <w:marLeft w:val="0"/>
      <w:marRight w:val="0"/>
      <w:marTop w:val="0"/>
      <w:marBottom w:val="0"/>
      <w:divBdr>
        <w:top w:val="none" w:sz="0" w:space="0" w:color="auto"/>
        <w:left w:val="none" w:sz="0" w:space="0" w:color="auto"/>
        <w:bottom w:val="none" w:sz="0" w:space="0" w:color="auto"/>
        <w:right w:val="none" w:sz="0" w:space="0" w:color="auto"/>
      </w:divBdr>
    </w:div>
    <w:div w:id="201163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Reutilizado" TargetMode="External"/><Relationship Id="rId18" Type="http://schemas.openxmlformats.org/officeDocument/2006/relationships/image" Target="media/image9.jpeg"/><Relationship Id="rId26" Type="http://schemas.openxmlformats.org/officeDocument/2006/relationships/hyperlink" Target="https://www.guiainfantil.com/articulos/ocio/juegos/rompecabezas-de-logica-para-ninos/" TargetMode="External"/><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es.wikipedia.org/wiki/Medio_ambiente_natural" TargetMode="External"/><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4.png"/><Relationship Id="rId32" Type="http://schemas.openxmlformats.org/officeDocument/2006/relationships/hyperlink" Target="https://definicion.de/punto/" TargetMode="External"/><Relationship Id="rId37" Type="http://schemas.openxmlformats.org/officeDocument/2006/relationships/image" Target="media/image24.png"/><Relationship Id="rId40" Type="http://schemas.openxmlformats.org/officeDocument/2006/relationships/image" Target="media/image27.jpeg"/><Relationship Id="rId5" Type="http://schemas.openxmlformats.org/officeDocument/2006/relationships/image" Target="media/image1.png"/><Relationship Id="rId15" Type="http://schemas.openxmlformats.org/officeDocument/2006/relationships/hyperlink" Target="https://es.wikipedia.org/wiki/OCDE" TargetMode="External"/><Relationship Id="rId23" Type="http://schemas.openxmlformats.org/officeDocument/2006/relationships/hyperlink" Target="https://youtu.be/uaI3PLmAJyM" TargetMode="External"/><Relationship Id="rId28" Type="http://schemas.openxmlformats.org/officeDocument/2006/relationships/image" Target="media/image17.jpeg"/><Relationship Id="rId36" Type="http://schemas.openxmlformats.org/officeDocument/2006/relationships/image" Target="media/image23.png"/><Relationship Id="rId10" Type="http://schemas.openxmlformats.org/officeDocument/2006/relationships/image" Target="media/image6.emf"/><Relationship Id="rId19" Type="http://schemas.openxmlformats.org/officeDocument/2006/relationships/image" Target="media/image10.jpeg"/><Relationship Id="rId31" Type="http://schemas.openxmlformats.org/officeDocument/2006/relationships/hyperlink" Target="https://definicion.de/geometri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s.wikipedia.org/wiki/Reciclado" TargetMode="External"/><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es.wikipedia.org/wiki/Sociedad" TargetMode="External"/><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10</Pages>
  <Words>2704</Words>
  <Characters>14872</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3</cp:revision>
  <dcterms:created xsi:type="dcterms:W3CDTF">2022-10-15T21:50:00Z</dcterms:created>
  <dcterms:modified xsi:type="dcterms:W3CDTF">2022-10-16T19:34:00Z</dcterms:modified>
</cp:coreProperties>
</file>