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22BC" w14:textId="4DCC36AF" w:rsidR="0064196D" w:rsidRPr="0064196D" w:rsidRDefault="005A217B" w:rsidP="007B2B2B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  <w:bookmarkStart w:id="0" w:name="_Hlk81575452"/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65920" behindDoc="0" locked="0" layoutInCell="1" allowOverlap="1" wp14:anchorId="6C7EFA9A" wp14:editId="533A2072">
            <wp:simplePos x="0" y="0"/>
            <wp:positionH relativeFrom="column">
              <wp:posOffset>897890</wp:posOffset>
            </wp:positionH>
            <wp:positionV relativeFrom="paragraph">
              <wp:posOffset>148</wp:posOffset>
            </wp:positionV>
            <wp:extent cx="5053943" cy="1685925"/>
            <wp:effectExtent l="0" t="0" r="0" b="0"/>
            <wp:wrapSquare wrapText="bothSides"/>
            <wp:docPr id="1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48C4356" w14:textId="22847012" w:rsidR="003E7029" w:rsidRDefault="003E7029" w:rsidP="003E7029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</w:rPr>
      </w:pPr>
    </w:p>
    <w:p w14:paraId="3400058C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FE19463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0C069394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735840BF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BB8D121" w14:textId="77777777" w:rsidR="003E7029" w:rsidRDefault="003E7029" w:rsidP="003E7029">
      <w:pPr>
        <w:jc w:val="center"/>
        <w:rPr>
          <w:rFonts w:ascii="Helvetica" w:hAnsi="Helvetica"/>
          <w:b/>
          <w:bCs/>
          <w:sz w:val="28"/>
          <w:szCs w:val="28"/>
        </w:rPr>
      </w:pPr>
    </w:p>
    <w:p w14:paraId="1C3BAEA4" w14:textId="77777777" w:rsidR="003E7029" w:rsidRPr="009A0303" w:rsidRDefault="003E7029" w:rsidP="003E7029">
      <w:pPr>
        <w:jc w:val="center"/>
        <w:rPr>
          <w:rFonts w:ascii="Helvetica" w:hAnsi="Helvetica"/>
          <w:b/>
          <w:bCs/>
          <w:sz w:val="16"/>
          <w:szCs w:val="16"/>
        </w:rPr>
      </w:pPr>
    </w:p>
    <w:p w14:paraId="38A78047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0CF0EE33" w14:textId="77777777" w:rsidR="003E7029" w:rsidRDefault="003E7029" w:rsidP="003E7029">
      <w:pPr>
        <w:jc w:val="center"/>
        <w:rPr>
          <w:rFonts w:ascii="Helvetica" w:hAnsi="Helvetica"/>
          <w:b/>
          <w:bCs/>
          <w:sz w:val="24"/>
          <w:szCs w:val="24"/>
          <w:u w:val="single"/>
        </w:rPr>
      </w:pPr>
    </w:p>
    <w:p w14:paraId="11EEDC2B" w14:textId="77777777" w:rsidR="003E7029" w:rsidRPr="0064196D" w:rsidRDefault="003E7029" w:rsidP="003E7029">
      <w:pPr>
        <w:jc w:val="center"/>
        <w:rPr>
          <w:rFonts w:ascii="Helvetica" w:hAnsi="Helvetica"/>
          <w:b/>
          <w:bCs/>
          <w:sz w:val="10"/>
          <w:szCs w:val="10"/>
          <w:u w:val="single"/>
        </w:rPr>
      </w:pPr>
    </w:p>
    <w:p w14:paraId="13811598" w14:textId="5293BE55" w:rsidR="003E7029" w:rsidRPr="00F045AD" w:rsidRDefault="00FF535F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24"/>
          <w:szCs w:val="24"/>
        </w:rPr>
      </w:pPr>
      <w:r w:rsidRPr="00F045AD">
        <w:rPr>
          <w:rFonts w:ascii="Janda Closer To Free" w:hAnsi="Janda Closer To Free" w:cs="Helvetica"/>
          <w:b/>
          <w:bCs/>
          <w:sz w:val="24"/>
          <w:szCs w:val="24"/>
        </w:rPr>
        <w:t>VIERNES</w:t>
      </w:r>
      <w:r w:rsidR="001C3F86">
        <w:rPr>
          <w:rFonts w:ascii="Janda Closer To Free" w:hAnsi="Janda Closer To Free" w:cs="Helvetica"/>
          <w:b/>
          <w:bCs/>
          <w:sz w:val="24"/>
          <w:szCs w:val="24"/>
        </w:rPr>
        <w:t xml:space="preserve"> 9</w:t>
      </w:r>
      <w:r w:rsidRPr="00F045AD">
        <w:rPr>
          <w:rFonts w:ascii="Janda Closer To Free" w:hAnsi="Janda Closer To Free" w:cs="Helvetica"/>
          <w:b/>
          <w:bCs/>
          <w:sz w:val="24"/>
          <w:szCs w:val="24"/>
        </w:rPr>
        <w:t xml:space="preserve"> DE SEPTIEMBRE</w:t>
      </w:r>
      <w:r w:rsidR="003E7029" w:rsidRPr="00F045AD">
        <w:rPr>
          <w:rFonts w:ascii="Janda Closer To Free" w:hAnsi="Janda Closer To Free" w:cs="Helvetica"/>
          <w:b/>
          <w:bCs/>
          <w:sz w:val="24"/>
          <w:szCs w:val="24"/>
        </w:rPr>
        <w:t xml:space="preserve"> DE 2022</w:t>
      </w:r>
      <w:bookmarkStart w:id="1" w:name="_Hlk113141671"/>
    </w:p>
    <w:p w14:paraId="5A2635FE" w14:textId="77777777" w:rsidR="003E7029" w:rsidRPr="00F045AD" w:rsidRDefault="003E7029" w:rsidP="003E7029">
      <w:pPr>
        <w:widowControl/>
        <w:autoSpaceDE/>
        <w:autoSpaceDN/>
        <w:jc w:val="center"/>
        <w:rPr>
          <w:rFonts w:ascii="Janda Closer To Free" w:hAnsi="Janda Closer To Free" w:cs="Helvetica"/>
          <w:b/>
          <w:bCs/>
          <w:sz w:val="14"/>
          <w:szCs w:val="14"/>
        </w:rPr>
      </w:pPr>
    </w:p>
    <w:p w14:paraId="585211C1" w14:textId="77777777" w:rsidR="00FF535F" w:rsidRPr="00F32878" w:rsidRDefault="00FF535F" w:rsidP="00FF535F">
      <w:pPr>
        <w:widowControl/>
        <w:tabs>
          <w:tab w:val="center" w:pos="0"/>
          <w:tab w:val="right" w:pos="10206"/>
        </w:tabs>
        <w:autoSpaceDE/>
        <w:autoSpaceDN/>
        <w:jc w:val="center"/>
        <w:rPr>
          <w:rFonts w:ascii="Helvetica" w:hAnsi="Helvetica" w:cs="Helvetica"/>
          <w:b/>
          <w:bCs/>
          <w:sz w:val="6"/>
          <w:szCs w:val="6"/>
        </w:rPr>
      </w:pPr>
    </w:p>
    <w:p w14:paraId="5F800E7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1. NOMBRE DEL PROFESOR: MÓNICA MARCELA CASTILLO MENDOZA.     GRADO: </w:t>
      </w:r>
      <w:r>
        <w:rPr>
          <w:rFonts w:ascii="Helvetica" w:hAnsi="Helvetica" w:cs="Helvetica"/>
          <w:b/>
          <w:bCs/>
          <w:sz w:val="16"/>
          <w:szCs w:val="16"/>
        </w:rPr>
        <w:t>QUINTO</w:t>
      </w: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GRUPO:  A                                                                                                                                        </w:t>
      </w:r>
    </w:p>
    <w:p w14:paraId="4EB73CD9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2. ASIGNATURA: VIDA SALUDABLE</w:t>
      </w:r>
    </w:p>
    <w:p w14:paraId="66A6405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12FE94C9" w14:textId="3255A393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5269B5">
        <w:rPr>
          <w:rFonts w:ascii="Helvetica" w:hAnsi="Helvetica" w:cs="Helvetica"/>
          <w:b/>
          <w:bCs/>
          <w:sz w:val="16"/>
          <w:szCs w:val="16"/>
        </w:rPr>
        <w:t>2</w:t>
      </w:r>
      <w:r w:rsidRPr="00F32878">
        <w:rPr>
          <w:rFonts w:ascii="Helvetica" w:hAnsi="Helvetica" w:cs="Helvetica"/>
          <w:b/>
          <w:bCs/>
          <w:sz w:val="16"/>
          <w:szCs w:val="16"/>
        </w:rPr>
        <w:t>: DEL</w:t>
      </w:r>
      <w:r w:rsidR="005269B5">
        <w:rPr>
          <w:rFonts w:ascii="Helvetica" w:hAnsi="Helvetica" w:cs="Helvetica"/>
          <w:b/>
          <w:bCs/>
          <w:sz w:val="16"/>
          <w:szCs w:val="16"/>
        </w:rPr>
        <w:t xml:space="preserve"> 5 AL 9 </w:t>
      </w:r>
      <w:r w:rsidRPr="00F32878">
        <w:rPr>
          <w:rFonts w:ascii="Helvetica" w:hAnsi="Helvetica" w:cs="Helvetica"/>
          <w:b/>
          <w:bCs/>
          <w:sz w:val="16"/>
          <w:szCs w:val="16"/>
        </w:rPr>
        <w:t>DE SEPTIEMBRE</w:t>
      </w:r>
    </w:p>
    <w:p w14:paraId="4B9E9452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5. TIEMPO: 20 min.</w:t>
      </w:r>
    </w:p>
    <w:p w14:paraId="1DACFB90" w14:textId="5CA001BC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="005269B5" w:rsidRPr="005269B5">
        <w:rPr>
          <w:rFonts w:ascii="Helvetica" w:hAnsi="Helvetica" w:cs="Helvetica"/>
          <w:b/>
          <w:bCs/>
          <w:sz w:val="16"/>
          <w:szCs w:val="16"/>
        </w:rPr>
        <w:t>¿QUÉ ES SER SEGURO O SEGURA DE SÍ MISMO?</w:t>
      </w:r>
    </w:p>
    <w:p w14:paraId="103B7AC3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54E14E33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•</w:t>
      </w:r>
      <w:r w:rsidRPr="00F32878">
        <w:rPr>
          <w:sz w:val="16"/>
          <w:szCs w:val="16"/>
        </w:rPr>
        <w:t xml:space="preserve"> </w:t>
      </w:r>
      <w:r w:rsidRPr="00F32878">
        <w:rPr>
          <w:rFonts w:ascii="Helvetica" w:hAnsi="Helvetica" w:cs="Helvetica"/>
          <w:sz w:val="16"/>
          <w:szCs w:val="16"/>
        </w:rPr>
        <w:t xml:space="preserve">Tiene como objetivo conseguir la creación de hábitos saludables a través de unos conocimientos básicos sobre la influencia de la alimentación y el ejercicio físico en la salud. </w:t>
      </w:r>
    </w:p>
    <w:p w14:paraId="6281DFAE" w14:textId="2D021F05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Pretende concienciar y educar sobre los beneficios que aporta el consumo consciente y en su defecto de los graves problemas que se derivan del abuso de determinados alimentos y del sedentarismo. </w:t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  <w:r w:rsidRPr="00F32878">
        <w:rPr>
          <w:rFonts w:ascii="Helvetica" w:hAnsi="Helvetica" w:cs="Helvetica"/>
          <w:sz w:val="16"/>
          <w:szCs w:val="16"/>
        </w:rPr>
        <w:tab/>
      </w:r>
    </w:p>
    <w:p w14:paraId="2B6EF84B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5B38262B" w14:textId="77777777" w:rsidR="00FF535F" w:rsidRPr="00F32878" w:rsidRDefault="00FF535F" w:rsidP="00FF535F">
      <w:pPr>
        <w:widowControl/>
        <w:autoSpaceDE/>
        <w:autoSpaceDN/>
        <w:jc w:val="both"/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</w:pPr>
      <w:r w:rsidRPr="00F32878">
        <w:rPr>
          <w:rFonts w:ascii="Helvetica" w:eastAsia="Times New Roman" w:hAnsi="Helvetica" w:cs="Helvetica"/>
          <w:color w:val="000000"/>
          <w:sz w:val="16"/>
          <w:szCs w:val="16"/>
          <w:lang w:val="es-MX" w:eastAsia="es-MX" w:bidi="ar-SA"/>
        </w:rPr>
        <w:t>* Identificar los hábitos para tener una vida saludable.</w:t>
      </w:r>
    </w:p>
    <w:p w14:paraId="141D200F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3C638A29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Reconocer que los hábitos de alimentación e higiene ayuda a tener una vida saludable</w:t>
      </w:r>
    </w:p>
    <w:p w14:paraId="51B80EE6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1D207CC0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Análisis y reflexión.                           </w:t>
      </w:r>
    </w:p>
    <w:p w14:paraId="025E9A82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25A2F05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 xml:space="preserve">* Visuales.                                  </w:t>
      </w:r>
    </w:p>
    <w:p w14:paraId="58CA725D" w14:textId="77777777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12. MATERIALES:</w:t>
      </w:r>
    </w:p>
    <w:p w14:paraId="69923651" w14:textId="77777777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sz w:val="16"/>
          <w:szCs w:val="16"/>
        </w:rPr>
        <w:t>* Cuaderno.                                         * Colores.</w:t>
      </w:r>
    </w:p>
    <w:p w14:paraId="293AA023" w14:textId="7E03C62F" w:rsidR="00FF535F" w:rsidRPr="00F32878" w:rsidRDefault="00FF535F" w:rsidP="00FF535F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>13.  IMPLEMENTACIÓN DE ACCIONES DEL P.E.M.C.</w:t>
      </w:r>
    </w:p>
    <w:p w14:paraId="491E28F8" w14:textId="115327EB" w:rsidR="00FF535F" w:rsidRPr="00F32878" w:rsidRDefault="00FF535F" w:rsidP="00FF535F">
      <w:pPr>
        <w:jc w:val="both"/>
        <w:rPr>
          <w:rFonts w:ascii="Helvetica" w:hAnsi="Helvetica" w:cs="Helvetica"/>
          <w:sz w:val="16"/>
          <w:szCs w:val="16"/>
        </w:rPr>
      </w:pPr>
      <w:r w:rsidRPr="00F32878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F32878">
        <w:rPr>
          <w:rFonts w:ascii="Helvetica" w:hAnsi="Helvetica" w:cs="Helvetica"/>
          <w:sz w:val="16"/>
          <w:szCs w:val="16"/>
        </w:rPr>
        <w:t>* Cuidado de sí mismo.</w:t>
      </w:r>
    </w:p>
    <w:p w14:paraId="16740FA2" w14:textId="2D94173F" w:rsidR="003E7029" w:rsidRPr="00FF535F" w:rsidRDefault="003E7029" w:rsidP="00FF535F">
      <w:pPr>
        <w:jc w:val="both"/>
        <w:rPr>
          <w:rFonts w:ascii="Helvetica" w:hAnsi="Helvetica" w:cs="Helvetica"/>
          <w:sz w:val="10"/>
          <w:szCs w:val="10"/>
        </w:rPr>
      </w:pPr>
    </w:p>
    <w:p w14:paraId="456CCB46" w14:textId="2A78D7D1" w:rsidR="005269B5" w:rsidRPr="005269B5" w:rsidRDefault="005269B5" w:rsidP="005269B5">
      <w:pPr>
        <w:jc w:val="both"/>
        <w:rPr>
          <w:rFonts w:ascii="Helvetica" w:hAnsi="Helvetica" w:cs="Arial"/>
          <w:b/>
          <w:i/>
          <w:iCs/>
          <w:sz w:val="20"/>
          <w:szCs w:val="20"/>
        </w:rPr>
      </w:pPr>
      <w:r w:rsidRPr="005269B5">
        <w:rPr>
          <w:rFonts w:ascii="Helvetica" w:hAnsi="Helvetica" w:cs="Arial"/>
          <w:b/>
          <w:i/>
          <w:iCs/>
          <w:sz w:val="20"/>
          <w:szCs w:val="20"/>
          <w:highlight w:val="yellow"/>
        </w:rPr>
        <w:t>1</w:t>
      </w:r>
      <w:r w:rsidRPr="005269B5">
        <w:rPr>
          <w:rFonts w:ascii="Helvetica" w:hAnsi="Helvetica" w:cs="Arial"/>
          <w:b/>
          <w:i/>
          <w:iCs/>
          <w:sz w:val="20"/>
          <w:szCs w:val="20"/>
          <w:highlight w:val="yellow"/>
        </w:rPr>
        <w:t>4.</w:t>
      </w:r>
      <w:r w:rsidRPr="005269B5">
        <w:rPr>
          <w:rFonts w:ascii="Helvetica" w:hAnsi="Helvetica" w:cs="Arial"/>
          <w:b/>
          <w:i/>
          <w:iCs/>
          <w:sz w:val="20"/>
          <w:szCs w:val="20"/>
          <w:highlight w:val="yellow"/>
        </w:rPr>
        <w:t xml:space="preserve"> INICIO:</w:t>
      </w:r>
    </w:p>
    <w:p w14:paraId="0EAB97DE" w14:textId="613985C9" w:rsidR="005269B5" w:rsidRPr="005269B5" w:rsidRDefault="005269B5" w:rsidP="00F21DD1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</w:pPr>
      <w:r w:rsidRPr="005269B5"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 xml:space="preserve">* Se inicia la clase con la pregunta </w:t>
      </w:r>
      <w:r w:rsidRPr="005269B5"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>¿Qué es una persona segura?</w:t>
      </w:r>
    </w:p>
    <w:p w14:paraId="06EB6A51" w14:textId="46EEC454" w:rsidR="005269B5" w:rsidRDefault="005269B5" w:rsidP="00F21DD1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</w:pPr>
      <w:r w:rsidRPr="005269B5"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>* Se escuchan las participaciones.</w:t>
      </w:r>
    </w:p>
    <w:p w14:paraId="2D445C35" w14:textId="07C63F84" w:rsidR="005269B5" w:rsidRPr="005269B5" w:rsidRDefault="005269B5" w:rsidP="00F21DD1">
      <w:pPr>
        <w:widowControl/>
        <w:shd w:val="clear" w:color="auto" w:fill="FFFFFF"/>
        <w:autoSpaceDE/>
        <w:autoSpaceDN/>
        <w:jc w:val="both"/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</w:pPr>
      <w:r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 xml:space="preserve">* </w:t>
      </w:r>
      <w:r w:rsidR="00F21DD1"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>De manera grupal leemos la imagen que se les da y proceden a pegarla en su cuaderno.</w:t>
      </w:r>
    </w:p>
    <w:p w14:paraId="79BF08B4" w14:textId="627D8659" w:rsidR="005269B5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5269B5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78208" behindDoc="1" locked="0" layoutInCell="1" allowOverlap="1" wp14:anchorId="4F6A1D00" wp14:editId="536F15EB">
            <wp:simplePos x="0" y="0"/>
            <wp:positionH relativeFrom="column">
              <wp:posOffset>1711943</wp:posOffset>
            </wp:positionH>
            <wp:positionV relativeFrom="paragraph">
              <wp:posOffset>11791</wp:posOffset>
            </wp:positionV>
            <wp:extent cx="3022600" cy="2232660"/>
            <wp:effectExtent l="0" t="0" r="6350" b="0"/>
            <wp:wrapTight wrapText="bothSides">
              <wp:wrapPolygon edited="0">
                <wp:start x="0" y="0"/>
                <wp:lineTo x="0" y="21379"/>
                <wp:lineTo x="21509" y="21379"/>
                <wp:lineTo x="21509" y="0"/>
                <wp:lineTo x="0" y="0"/>
              </wp:wrapPolygon>
            </wp:wrapTight>
            <wp:docPr id="12" name="Imagen 12" descr="El otro es importante para mí - Página web de diegoyizf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otro es importante para mí - Página web de diegoyizfred"/>
                    <pic:cNvPicPr>
                      <a:picLocks noChangeAspect="1" noChangeArrowheads="1"/>
                    </pic:cNvPicPr>
                  </pic:nvPicPr>
                  <pic:blipFill>
                    <a:blip r:embed="rId7" r:link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4DE46" w14:textId="669FD8A0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D4670FB" w14:textId="468A918C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444E2CD" w14:textId="2D5876D9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3C084CA2" w14:textId="2570C875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72C6EFAA" w14:textId="0056C1EF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7C7B630A" w14:textId="249366E1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5DE7D1C" w14:textId="6285380C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5A55D65F" w14:textId="4D310443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5A704170" w14:textId="41B8FB34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00D61CE" w14:textId="480FFCB1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009F2939" w14:textId="3904D3D6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2E7DB0C6" w14:textId="0EC73258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63F16422" w14:textId="6C79FD24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6AE29DCA" w14:textId="0AE30D13" w:rsidR="00F21DD1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F21DD1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79232" behindDoc="1" locked="0" layoutInCell="1" allowOverlap="1" wp14:anchorId="2DE6EB56" wp14:editId="09D6EEEF">
            <wp:simplePos x="0" y="0"/>
            <wp:positionH relativeFrom="column">
              <wp:posOffset>4801235</wp:posOffset>
            </wp:positionH>
            <wp:positionV relativeFrom="paragraph">
              <wp:posOffset>142240</wp:posOffset>
            </wp:positionV>
            <wp:extent cx="2063115" cy="1372870"/>
            <wp:effectExtent l="0" t="0" r="0" b="0"/>
            <wp:wrapTight wrapText="bothSides">
              <wp:wrapPolygon edited="0">
                <wp:start x="0" y="0"/>
                <wp:lineTo x="0" y="21280"/>
                <wp:lineTo x="21341" y="21280"/>
                <wp:lineTo x="2134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624C9" w14:textId="77777777" w:rsidR="00F21DD1" w:rsidRPr="005269B5" w:rsidRDefault="00F21DD1" w:rsidP="00F21DD1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1BEAE6C5" w14:textId="3B911988" w:rsidR="005269B5" w:rsidRPr="00F21DD1" w:rsidRDefault="005269B5" w:rsidP="005269B5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21DD1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>16</w:t>
      </w:r>
      <w:r w:rsidR="00F21DD1" w:rsidRPr="00F21DD1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 xml:space="preserve">. </w:t>
      </w:r>
      <w:r w:rsidRPr="00F21DD1">
        <w:rPr>
          <w:rFonts w:ascii="Helvetica" w:hAnsi="Helvetica" w:cs="Arial"/>
          <w:b/>
          <w:bCs/>
          <w:i/>
          <w:iCs/>
          <w:sz w:val="20"/>
          <w:szCs w:val="20"/>
          <w:highlight w:val="green"/>
        </w:rPr>
        <w:t xml:space="preserve"> DESARROLLO:</w:t>
      </w:r>
    </w:p>
    <w:p w14:paraId="1DA3D941" w14:textId="7CD9F43F" w:rsidR="005269B5" w:rsidRDefault="00F21DD1" w:rsidP="005269B5">
      <w:pPr>
        <w:jc w:val="both"/>
        <w:rPr>
          <w:rFonts w:ascii="Helvetica" w:hAnsi="Helvetica" w:cs="Arial"/>
          <w:sz w:val="20"/>
          <w:szCs w:val="20"/>
        </w:rPr>
      </w:pPr>
      <w:r w:rsidRPr="00F21DD1">
        <w:rPr>
          <w:rFonts w:ascii="Helvetica" w:hAnsi="Helvetica" w:cs="Arial"/>
          <w:sz w:val="20"/>
          <w:szCs w:val="20"/>
        </w:rPr>
        <w:t xml:space="preserve">* </w:t>
      </w:r>
      <w:r>
        <w:rPr>
          <w:rFonts w:ascii="Helvetica" w:hAnsi="Helvetica" w:cs="Arial"/>
          <w:sz w:val="20"/>
          <w:szCs w:val="20"/>
        </w:rPr>
        <w:t>Después escriben lo que se les dicta.</w:t>
      </w:r>
    </w:p>
    <w:p w14:paraId="61B2D074" w14:textId="5A5EECD9" w:rsidR="005269B5" w:rsidRPr="00F21DD1" w:rsidRDefault="00F21DD1" w:rsidP="005269B5">
      <w:pPr>
        <w:jc w:val="both"/>
        <w:rPr>
          <w:rFonts w:ascii="Helvetica" w:hAnsi="Helvetica" w:cs="Arial"/>
          <w:b/>
          <w:bCs/>
          <w:sz w:val="20"/>
          <w:szCs w:val="20"/>
        </w:rPr>
      </w:pPr>
      <w:r>
        <w:rPr>
          <w:rFonts w:ascii="Helvetica" w:hAnsi="Helvetica" w:cs="Arial"/>
          <w:sz w:val="20"/>
          <w:szCs w:val="20"/>
        </w:rPr>
        <w:t xml:space="preserve">La </w:t>
      </w:r>
      <w:r w:rsidRPr="005269B5"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>seguridad o la confianza en ti mismo implica sentirte </w:t>
      </w:r>
      <w:r w:rsidRPr="005269B5">
        <w:rPr>
          <w:rFonts w:ascii="Helvetica" w:eastAsia="Times New Roman" w:hAnsi="Helvetica" w:cs="Arial"/>
          <w:b/>
          <w:bCs/>
          <w:color w:val="202124"/>
          <w:sz w:val="20"/>
          <w:szCs w:val="20"/>
          <w:lang w:val="es-MX" w:eastAsia="es-MX" w:bidi="ar-SA"/>
        </w:rPr>
        <w:t>seguro</w:t>
      </w:r>
      <w:r w:rsidRPr="005269B5"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> de ti mismo y de tu talento, no de una forma arrogante, sino de una forma realista. Esta seguridad no significa sentirse superior a los demás. Se trata de saber, internamente y con serenidad, que eres una </w:t>
      </w:r>
      <w:r w:rsidRPr="005269B5">
        <w:rPr>
          <w:rFonts w:ascii="Helvetica" w:eastAsia="Times New Roman" w:hAnsi="Helvetica" w:cs="Arial"/>
          <w:b/>
          <w:bCs/>
          <w:color w:val="202124"/>
          <w:sz w:val="20"/>
          <w:szCs w:val="20"/>
          <w:lang w:val="es-MX" w:eastAsia="es-MX" w:bidi="ar-SA"/>
        </w:rPr>
        <w:t>persona</w:t>
      </w:r>
      <w:r w:rsidRPr="005269B5">
        <w:rPr>
          <w:rFonts w:ascii="Helvetica" w:eastAsia="Times New Roman" w:hAnsi="Helvetica" w:cs="Arial"/>
          <w:color w:val="202124"/>
          <w:sz w:val="20"/>
          <w:szCs w:val="20"/>
          <w:lang w:val="es-MX" w:eastAsia="es-MX" w:bidi="ar-SA"/>
        </w:rPr>
        <w:t> capaz.</w:t>
      </w:r>
    </w:p>
    <w:p w14:paraId="23F3CDEE" w14:textId="509CB2C8" w:rsidR="005269B5" w:rsidRPr="00F21DD1" w:rsidRDefault="005269B5" w:rsidP="005269B5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5B2FEA7E" w14:textId="1D380615" w:rsidR="005269B5" w:rsidRPr="00F21DD1" w:rsidRDefault="005269B5" w:rsidP="005269B5">
      <w:pPr>
        <w:jc w:val="both"/>
        <w:rPr>
          <w:rFonts w:ascii="Helvetica" w:hAnsi="Helvetica" w:cs="Arial"/>
          <w:b/>
          <w:bCs/>
          <w:sz w:val="20"/>
          <w:szCs w:val="20"/>
        </w:rPr>
      </w:pPr>
    </w:p>
    <w:p w14:paraId="44A1BA98" w14:textId="53681524" w:rsidR="005269B5" w:rsidRPr="00F21DD1" w:rsidRDefault="005269B5" w:rsidP="005269B5">
      <w:pPr>
        <w:jc w:val="both"/>
        <w:rPr>
          <w:rFonts w:ascii="Helvetica" w:hAnsi="Helvetica" w:cs="Arial"/>
          <w:b/>
          <w:bCs/>
          <w:i/>
          <w:iCs/>
          <w:sz w:val="20"/>
          <w:szCs w:val="20"/>
        </w:rPr>
      </w:pPr>
      <w:r w:rsidRPr="00F21DD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lastRenderedPageBreak/>
        <w:t>1</w:t>
      </w:r>
      <w:r w:rsidR="00F21DD1" w:rsidRPr="00F21DD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 xml:space="preserve">6. </w:t>
      </w:r>
      <w:r w:rsidRPr="00F21DD1">
        <w:rPr>
          <w:rFonts w:ascii="Helvetica" w:hAnsi="Helvetica" w:cs="Arial"/>
          <w:b/>
          <w:bCs/>
          <w:i/>
          <w:iCs/>
          <w:sz w:val="20"/>
          <w:szCs w:val="20"/>
          <w:highlight w:val="cyan"/>
        </w:rPr>
        <w:t>CIERRE:</w:t>
      </w:r>
    </w:p>
    <w:p w14:paraId="2194B602" w14:textId="288B4CD6" w:rsidR="005269B5" w:rsidRPr="00F21DD1" w:rsidRDefault="00F21DD1" w:rsidP="005269B5">
      <w:pPr>
        <w:jc w:val="both"/>
        <w:rPr>
          <w:rFonts w:ascii="Helvetica" w:hAnsi="Helvetica" w:cs="Arial"/>
          <w:sz w:val="20"/>
          <w:szCs w:val="20"/>
        </w:rPr>
      </w:pPr>
      <w:r w:rsidRPr="00F21DD1">
        <w:rPr>
          <w:rFonts w:ascii="Helvetica" w:hAnsi="Helvetica" w:cs="Arial"/>
          <w:sz w:val="20"/>
          <w:szCs w:val="20"/>
        </w:rPr>
        <w:t xml:space="preserve">* </w:t>
      </w:r>
      <w:r w:rsidR="005269B5" w:rsidRPr="00F21DD1">
        <w:rPr>
          <w:rFonts w:ascii="Helvetica" w:hAnsi="Helvetica" w:cs="Arial"/>
          <w:sz w:val="20"/>
          <w:szCs w:val="20"/>
        </w:rPr>
        <w:t>Observa las dos imágenes que se te presentan y describe en tu cuaderno ¿cómo crees que se siente cada uno de los niños? Y si alguna vez te has sentido como alguno de los dos y ¿Por qué?</w:t>
      </w:r>
    </w:p>
    <w:p w14:paraId="6117216C" w14:textId="5A7DA57F" w:rsidR="005269B5" w:rsidRPr="005269B5" w:rsidRDefault="00281373" w:rsidP="005269B5">
      <w:pPr>
        <w:jc w:val="both"/>
        <w:rPr>
          <w:rFonts w:ascii="Helvetica" w:hAnsi="Helvetica" w:cs="Arial"/>
          <w:b/>
          <w:bCs/>
          <w:color w:val="FF33CC"/>
          <w:sz w:val="20"/>
          <w:szCs w:val="20"/>
        </w:rPr>
      </w:pPr>
      <w:r w:rsidRPr="005269B5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81280" behindDoc="1" locked="0" layoutInCell="1" allowOverlap="1" wp14:anchorId="1E765820" wp14:editId="255470C3">
            <wp:simplePos x="0" y="0"/>
            <wp:positionH relativeFrom="column">
              <wp:posOffset>3583305</wp:posOffset>
            </wp:positionH>
            <wp:positionV relativeFrom="paragraph">
              <wp:posOffset>50165</wp:posOffset>
            </wp:positionV>
            <wp:extent cx="1751330" cy="1221105"/>
            <wp:effectExtent l="0" t="0" r="1270" b="0"/>
            <wp:wrapTight wrapText="bothSides">
              <wp:wrapPolygon edited="0">
                <wp:start x="0" y="0"/>
                <wp:lineTo x="0" y="21229"/>
                <wp:lineTo x="21381" y="21229"/>
                <wp:lineTo x="21381" y="0"/>
                <wp:lineTo x="0" y="0"/>
              </wp:wrapPolygon>
            </wp:wrapTight>
            <wp:docPr id="4" name="Imagen 4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in títu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9B5"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80256" behindDoc="0" locked="0" layoutInCell="1" allowOverlap="1" wp14:anchorId="7CC9BF5D" wp14:editId="2734AADB">
            <wp:simplePos x="0" y="0"/>
            <wp:positionH relativeFrom="column">
              <wp:posOffset>87630</wp:posOffset>
            </wp:positionH>
            <wp:positionV relativeFrom="paragraph">
              <wp:posOffset>76835</wp:posOffset>
            </wp:positionV>
            <wp:extent cx="1882140" cy="1194435"/>
            <wp:effectExtent l="0" t="0" r="3810" b="5715"/>
            <wp:wrapSquare wrapText="right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55A30" w14:textId="3197FBB0" w:rsidR="003E7029" w:rsidRDefault="003E7029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2096BD85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32C628C9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5CCE1D0C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4B8FE370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44537ACE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42F86BE6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54E70722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112AE367" w14:textId="77777777" w:rsidR="00F21DD1" w:rsidRDefault="00F21DD1" w:rsidP="003E7029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EA1C97D" w14:textId="086E4A42" w:rsidR="003E7029" w:rsidRPr="00BF7239" w:rsidRDefault="003E7029" w:rsidP="003E7029">
      <w:pPr>
        <w:jc w:val="both"/>
        <w:rPr>
          <w:rFonts w:ascii="Helvetica" w:hAnsi="Helvetica" w:cs="Arial"/>
          <w:sz w:val="20"/>
          <w:szCs w:val="20"/>
        </w:rPr>
      </w:pPr>
      <w:r w:rsidRPr="0069596A">
        <w:rPr>
          <w:rFonts w:ascii="Helvetica" w:hAnsi="Helvetica" w:cs="Helvetica"/>
          <w:b/>
          <w:bCs/>
          <w:sz w:val="20"/>
          <w:szCs w:val="20"/>
        </w:rPr>
        <w:t>17. EVALUACIÓN</w:t>
      </w:r>
      <w:r w:rsidRPr="00BF7239">
        <w:rPr>
          <w:rFonts w:ascii="Helvetica" w:hAnsi="Helvetica" w:cs="Helvetica"/>
          <w:sz w:val="20"/>
          <w:szCs w:val="20"/>
        </w:rPr>
        <w:t>:</w:t>
      </w:r>
      <w:r w:rsidRPr="00BF7239">
        <w:rPr>
          <w:rFonts w:ascii="Helvetica" w:hAnsi="Helvetica" w:cs="Arial"/>
          <w:sz w:val="20"/>
          <w:szCs w:val="20"/>
        </w:rPr>
        <w:t xml:space="preserve"> Autoevaluación </w:t>
      </w:r>
      <w:proofErr w:type="gramStart"/>
      <w:r w:rsidRPr="00BF7239">
        <w:rPr>
          <w:rFonts w:ascii="Helvetica" w:hAnsi="Helvetica" w:cs="Arial"/>
          <w:sz w:val="20"/>
          <w:szCs w:val="20"/>
        </w:rPr>
        <w:t>( X</w:t>
      </w:r>
      <w:proofErr w:type="gramEnd"/>
      <w:r w:rsidRPr="00BF7239">
        <w:rPr>
          <w:rFonts w:ascii="Helvetica" w:hAnsi="Helvetica" w:cs="Arial"/>
          <w:sz w:val="20"/>
          <w:szCs w:val="20"/>
        </w:rPr>
        <w:t xml:space="preserve"> ) Coevaluación (   )  Heteroevaluación (  )</w:t>
      </w:r>
    </w:p>
    <w:p w14:paraId="4FBBA962" w14:textId="523FB67C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>ACTITUDINAL: Cumple con las indicaciones señaladas para la actividad.</w:t>
      </w:r>
    </w:p>
    <w:p w14:paraId="6D5E00DF" w14:textId="77777777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color w:val="000000"/>
          <w:sz w:val="20"/>
          <w:szCs w:val="20"/>
        </w:rPr>
      </w:pPr>
      <w:r w:rsidRPr="00BF7239">
        <w:rPr>
          <w:rFonts w:ascii="Helvetica" w:hAnsi="Helvetica"/>
          <w:color w:val="000000"/>
          <w:sz w:val="20"/>
          <w:szCs w:val="20"/>
        </w:rPr>
        <w:t xml:space="preserve">CONCEPTUAL: Explica de manera concisa </w:t>
      </w:r>
      <w:r>
        <w:rPr>
          <w:rFonts w:ascii="Helvetica" w:hAnsi="Helvetica"/>
          <w:color w:val="000000"/>
          <w:sz w:val="20"/>
          <w:szCs w:val="20"/>
        </w:rPr>
        <w:t>el cartel realizado</w:t>
      </w:r>
      <w:r w:rsidRPr="00BF7239">
        <w:rPr>
          <w:rFonts w:ascii="Helvetica" w:hAnsi="Helvetica"/>
          <w:color w:val="000000"/>
          <w:sz w:val="20"/>
          <w:szCs w:val="20"/>
        </w:rPr>
        <w:t>.</w:t>
      </w:r>
    </w:p>
    <w:p w14:paraId="4A5456E8" w14:textId="40C8B4C3" w:rsidR="003E7029" w:rsidRPr="00BF7239" w:rsidRDefault="003E7029" w:rsidP="003E7029">
      <w:pPr>
        <w:numPr>
          <w:ilvl w:val="0"/>
          <w:numId w:val="5"/>
        </w:numPr>
        <w:jc w:val="both"/>
        <w:rPr>
          <w:rFonts w:ascii="Helvetica" w:hAnsi="Helvetica"/>
          <w:sz w:val="20"/>
          <w:szCs w:val="20"/>
        </w:rPr>
      </w:pPr>
      <w:r w:rsidRPr="00BF7239">
        <w:rPr>
          <w:rFonts w:ascii="Helvetica" w:hAnsi="Helvetica"/>
          <w:sz w:val="20"/>
          <w:szCs w:val="20"/>
        </w:rPr>
        <w:t xml:space="preserve">PROCEDIMENTAL: </w:t>
      </w:r>
      <w:r w:rsidR="0069596A">
        <w:rPr>
          <w:rFonts w:ascii="Helvetica" w:hAnsi="Helvetica"/>
          <w:sz w:val="20"/>
          <w:szCs w:val="20"/>
        </w:rPr>
        <w:t>Reconoce que la seguridad en sí mismo es de suma importancia para tener una buena salud mental y social.</w:t>
      </w:r>
    </w:p>
    <w:p w14:paraId="2096F1B4" w14:textId="77777777" w:rsidR="003E7029" w:rsidRPr="00BF7239" w:rsidRDefault="003E7029" w:rsidP="003E7029">
      <w:pPr>
        <w:jc w:val="both"/>
        <w:rPr>
          <w:rFonts w:ascii="Helvetica" w:hAnsi="Helvetica" w:cs="Helvetica"/>
          <w:sz w:val="20"/>
          <w:szCs w:val="20"/>
        </w:rPr>
      </w:pPr>
    </w:p>
    <w:p w14:paraId="59C33DB0" w14:textId="77777777" w:rsidR="003E7029" w:rsidRPr="0069596A" w:rsidRDefault="003E7029" w:rsidP="003E7029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69596A">
        <w:rPr>
          <w:rFonts w:ascii="Helvetica" w:hAnsi="Helvetica" w:cs="Arial"/>
          <w:b/>
          <w:bCs/>
          <w:sz w:val="20"/>
          <w:szCs w:val="20"/>
        </w:rPr>
        <w:t>18.- TAREA:</w:t>
      </w:r>
    </w:p>
    <w:p w14:paraId="322264BA" w14:textId="01851AD4" w:rsidR="003E7029" w:rsidRDefault="003E7029" w:rsidP="003E7029">
      <w:pPr>
        <w:jc w:val="both"/>
        <w:rPr>
          <w:rFonts w:ascii="Helvetica" w:hAnsi="Helvetica" w:cs="Arial"/>
          <w:sz w:val="20"/>
          <w:szCs w:val="20"/>
        </w:rPr>
      </w:pPr>
      <w:r w:rsidRPr="00BF7239">
        <w:rPr>
          <w:rFonts w:ascii="Helvetica" w:hAnsi="Helvetica" w:cs="Arial"/>
          <w:sz w:val="20"/>
          <w:szCs w:val="20"/>
        </w:rPr>
        <w:t>* No hay.</w:t>
      </w:r>
    </w:p>
    <w:p w14:paraId="6A62EA44" w14:textId="4C32F943" w:rsidR="00F045AD" w:rsidRPr="00BF7239" w:rsidRDefault="00F045AD" w:rsidP="003E7029">
      <w:pPr>
        <w:jc w:val="both"/>
        <w:rPr>
          <w:rFonts w:ascii="Helvetica" w:hAnsi="Helvetica"/>
          <w:sz w:val="20"/>
          <w:szCs w:val="20"/>
        </w:rPr>
      </w:pPr>
    </w:p>
    <w:p w14:paraId="51D505D3" w14:textId="03E48D15" w:rsidR="003E7029" w:rsidRDefault="003E7029" w:rsidP="003E7029">
      <w:pPr>
        <w:jc w:val="both"/>
        <w:rPr>
          <w:rFonts w:ascii="Helvetica" w:hAnsi="Helvetica" w:cs="Arial"/>
          <w:sz w:val="20"/>
          <w:szCs w:val="20"/>
        </w:rPr>
      </w:pPr>
    </w:p>
    <w:p w14:paraId="3935016C" w14:textId="614FC837" w:rsidR="003E7029" w:rsidRDefault="003E7029" w:rsidP="003E7029">
      <w:pPr>
        <w:jc w:val="both"/>
        <w:rPr>
          <w:sz w:val="2"/>
          <w:szCs w:val="2"/>
        </w:rPr>
      </w:pPr>
    </w:p>
    <w:p w14:paraId="20E5AD5D" w14:textId="2B613CD4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65286CC7" w14:textId="7205031E" w:rsidR="00F35C03" w:rsidRDefault="0069596A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0016" behindDoc="0" locked="0" layoutInCell="1" allowOverlap="1" wp14:anchorId="7D81BAC5" wp14:editId="57E04885">
            <wp:simplePos x="0" y="0"/>
            <wp:positionH relativeFrom="column">
              <wp:posOffset>1026520</wp:posOffset>
            </wp:positionH>
            <wp:positionV relativeFrom="paragraph">
              <wp:posOffset>65577</wp:posOffset>
            </wp:positionV>
            <wp:extent cx="5053943" cy="1685925"/>
            <wp:effectExtent l="0" t="0" r="0" b="0"/>
            <wp:wrapSquare wrapText="bothSides"/>
            <wp:docPr id="2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943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C7DC7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3A65E62F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11766AB0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CDD5ADE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2AE2DD2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483A0A25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30FA43DB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447B48A" w14:textId="45558158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C4FF916" w14:textId="2313C551" w:rsidR="0069596A" w:rsidRDefault="0069596A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488585DF" w14:textId="456DA6DC" w:rsidR="0069596A" w:rsidRDefault="0069596A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1AA72083" w14:textId="77777777" w:rsidR="0069596A" w:rsidRDefault="0069596A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AFBE5C9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3FBC1449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4DA34027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72356DF5" w14:textId="77777777" w:rsidR="00F35C03" w:rsidRDefault="00F35C03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</w:p>
    <w:p w14:paraId="6BA916FD" w14:textId="06C84126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1. NOMBRE DEL PROFESOR:   MÓNICA MARCELA CASTILLO MENDOZA.  GRADO:  QUINTO    GRUPO:   A                                                                                                                                       </w:t>
      </w:r>
    </w:p>
    <w:p w14:paraId="50E3C80B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2. ASIGNATURA: MATEMÁTICAS</w:t>
      </w:r>
    </w:p>
    <w:p w14:paraId="4D7E29A2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3. TRIMESTRE:  PRIMERO</w:t>
      </w:r>
    </w:p>
    <w:p w14:paraId="7C100B4F" w14:textId="32F5ED5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4. SEMANA </w:t>
      </w:r>
      <w:r w:rsidR="00A266BC">
        <w:rPr>
          <w:rFonts w:ascii="Helvetica" w:hAnsi="Helvetica" w:cs="Helvetica"/>
          <w:b/>
          <w:bCs/>
          <w:sz w:val="16"/>
          <w:szCs w:val="16"/>
        </w:rPr>
        <w:t>2</w:t>
      </w:r>
      <w:r w:rsidRPr="00C415D1">
        <w:rPr>
          <w:rFonts w:ascii="Helvetica" w:hAnsi="Helvetica" w:cs="Helvetica"/>
          <w:b/>
          <w:bCs/>
          <w:sz w:val="16"/>
          <w:szCs w:val="16"/>
        </w:rPr>
        <w:t>: DEL</w:t>
      </w:r>
      <w:r w:rsidR="0069596A">
        <w:rPr>
          <w:rFonts w:ascii="Helvetica" w:hAnsi="Helvetica" w:cs="Helvetica"/>
          <w:b/>
          <w:bCs/>
          <w:sz w:val="16"/>
          <w:szCs w:val="16"/>
        </w:rPr>
        <w:t xml:space="preserve"> 5</w:t>
      </w:r>
      <w:r w:rsidR="00A266BC">
        <w:rPr>
          <w:rFonts w:ascii="Helvetica" w:hAnsi="Helvetica" w:cs="Helvetica"/>
          <w:b/>
          <w:bCs/>
          <w:sz w:val="16"/>
          <w:szCs w:val="16"/>
        </w:rPr>
        <w:t xml:space="preserve"> AL 9</w:t>
      </w:r>
      <w:r w:rsidRPr="00C415D1">
        <w:rPr>
          <w:rFonts w:ascii="Helvetica" w:hAnsi="Helvetica" w:cs="Helvetica"/>
          <w:b/>
          <w:bCs/>
          <w:sz w:val="16"/>
          <w:szCs w:val="16"/>
        </w:rPr>
        <w:t xml:space="preserve"> DE SEPTIEMBRE</w:t>
      </w:r>
    </w:p>
    <w:p w14:paraId="0E8EBF47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5. TIEMPO: 50min.</w:t>
      </w:r>
    </w:p>
    <w:p w14:paraId="154CB7B9" w14:textId="50F04DEC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6. TEMA: </w:t>
      </w:r>
      <w:r w:rsidR="00972D48">
        <w:rPr>
          <w:rFonts w:ascii="Helvetica" w:hAnsi="Helvetica" w:cs="Helvetica"/>
          <w:b/>
          <w:bCs/>
          <w:sz w:val="16"/>
          <w:szCs w:val="16"/>
        </w:rPr>
        <w:t>LA DIVISIÓN</w:t>
      </w:r>
      <w:r w:rsidRPr="00C415D1">
        <w:rPr>
          <w:rFonts w:ascii="Helvetica" w:hAnsi="Helvetica" w:cs="Helvetica"/>
          <w:b/>
          <w:bCs/>
          <w:sz w:val="16"/>
          <w:szCs w:val="16"/>
        </w:rPr>
        <w:t>.</w:t>
      </w:r>
    </w:p>
    <w:p w14:paraId="3B30FF23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7. PROPÓSITOS:</w:t>
      </w:r>
    </w:p>
    <w:p w14:paraId="61B8ADC4" w14:textId="77777777" w:rsidR="00F045AD" w:rsidRPr="00C415D1" w:rsidRDefault="00F045AD" w:rsidP="00F045AD">
      <w:pPr>
        <w:jc w:val="both"/>
        <w:rPr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Pr="00C415D1">
        <w:rPr>
          <w:rFonts w:ascii="Helvetica" w:hAnsi="Helvetica"/>
          <w:sz w:val="16"/>
          <w:szCs w:val="16"/>
        </w:rPr>
        <w:t xml:space="preserve">Usen e interpreten diversos códigos para orientarse en el espacio y ubicar objetos o lugares. </w:t>
      </w:r>
    </w:p>
    <w:p w14:paraId="04EF200F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8. COMPETENCIA:</w:t>
      </w:r>
    </w:p>
    <w:p w14:paraId="64AD897B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Resolver problemas de manera autónoma.   </w:t>
      </w:r>
    </w:p>
    <w:p w14:paraId="70803010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Comunicar información matemática.   </w:t>
      </w:r>
    </w:p>
    <w:p w14:paraId="00C0C3BD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• Validar procedimientos y resultados.                  </w:t>
      </w:r>
    </w:p>
    <w:p w14:paraId="7E21C8C0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• Manejar técnicas eficientemente.</w:t>
      </w:r>
    </w:p>
    <w:p w14:paraId="711F7C90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9. APRENDIZAJE ESPERADO:</w:t>
      </w:r>
    </w:p>
    <w:p w14:paraId="5FFA8DA2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Interprete y ubique objetos en el espacio y cuadros de referencia.</w:t>
      </w:r>
    </w:p>
    <w:p w14:paraId="2A185A4B" w14:textId="083C0898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10. CONTENIDOS:</w:t>
      </w:r>
    </w:p>
    <w:p w14:paraId="034CABF1" w14:textId="49295933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 xml:space="preserve">* </w:t>
      </w:r>
      <w:r w:rsidR="00F35C03">
        <w:rPr>
          <w:rFonts w:ascii="Helvetica" w:hAnsi="Helvetica" w:cs="Helvetica"/>
          <w:sz w:val="16"/>
          <w:szCs w:val="16"/>
        </w:rPr>
        <w:t>Operaciones básicas</w:t>
      </w:r>
      <w:r w:rsidRPr="00C415D1">
        <w:rPr>
          <w:rFonts w:ascii="Helvetica" w:hAnsi="Helvetica" w:cs="Helvetica"/>
          <w:sz w:val="16"/>
          <w:szCs w:val="16"/>
        </w:rPr>
        <w:t xml:space="preserve">.                          </w:t>
      </w:r>
    </w:p>
    <w:p w14:paraId="2F6CF4F9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11. RECURSOS:</w:t>
      </w:r>
    </w:p>
    <w:p w14:paraId="01FEC5B0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Visuales:                              * Concretos.</w:t>
      </w:r>
    </w:p>
    <w:p w14:paraId="25F29129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12. MATERIALES: </w:t>
      </w:r>
    </w:p>
    <w:p w14:paraId="65B7896B" w14:textId="64A80EB2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sz w:val="16"/>
          <w:szCs w:val="16"/>
        </w:rPr>
        <w:t>* Imágenes.                                 * Cuaderno</w:t>
      </w:r>
      <w:r w:rsidR="00972D48">
        <w:rPr>
          <w:rFonts w:ascii="Helvetica" w:hAnsi="Helvetica" w:cs="Helvetica"/>
          <w:sz w:val="16"/>
          <w:szCs w:val="16"/>
        </w:rPr>
        <w:t>.</w:t>
      </w:r>
      <w:r w:rsidRPr="00C415D1">
        <w:rPr>
          <w:rFonts w:ascii="Helvetica" w:hAnsi="Helvetica" w:cs="Helvetica"/>
          <w:sz w:val="16"/>
          <w:szCs w:val="16"/>
        </w:rPr>
        <w:t xml:space="preserve">                                 </w:t>
      </w:r>
    </w:p>
    <w:p w14:paraId="4D1FAF34" w14:textId="77777777" w:rsidR="00F045AD" w:rsidRPr="00C415D1" w:rsidRDefault="00F045AD" w:rsidP="00F045AD">
      <w:pPr>
        <w:jc w:val="both"/>
        <w:rPr>
          <w:rFonts w:ascii="Helvetica" w:hAnsi="Helvetica" w:cs="Helvetica"/>
          <w:b/>
          <w:bCs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>13. IMPLEMENTACIÓN DE ACCIONES DEL P.E.M.C.</w:t>
      </w:r>
    </w:p>
    <w:p w14:paraId="539135DB" w14:textId="77777777" w:rsidR="00F045AD" w:rsidRPr="00C415D1" w:rsidRDefault="00F045AD" w:rsidP="00F045AD">
      <w:pPr>
        <w:jc w:val="both"/>
        <w:rPr>
          <w:rFonts w:ascii="Helvetica" w:hAnsi="Helvetica" w:cs="Helvetica"/>
          <w:sz w:val="16"/>
          <w:szCs w:val="16"/>
        </w:rPr>
      </w:pPr>
      <w:r w:rsidRPr="00C415D1">
        <w:rPr>
          <w:rFonts w:ascii="Helvetica" w:hAnsi="Helvetica" w:cs="Helvetica"/>
          <w:b/>
          <w:bCs/>
          <w:sz w:val="16"/>
          <w:szCs w:val="16"/>
        </w:rPr>
        <w:t xml:space="preserve">       </w:t>
      </w:r>
      <w:r w:rsidRPr="00C415D1">
        <w:rPr>
          <w:rFonts w:ascii="Helvetica" w:hAnsi="Helvetica" w:cs="Helvetica"/>
          <w:sz w:val="16"/>
          <w:szCs w:val="16"/>
        </w:rPr>
        <w:t>* Lateralidad y ubicación espacial.</w:t>
      </w:r>
    </w:p>
    <w:p w14:paraId="04CBF5D8" w14:textId="77777777" w:rsidR="00F045AD" w:rsidRPr="00972D48" w:rsidRDefault="00F045AD" w:rsidP="00F045AD">
      <w:pPr>
        <w:jc w:val="both"/>
        <w:rPr>
          <w:rFonts w:ascii="Helvetica" w:hAnsi="Helvetica" w:cs="Helvetica"/>
          <w:sz w:val="10"/>
          <w:szCs w:val="10"/>
        </w:rPr>
      </w:pPr>
    </w:p>
    <w:p w14:paraId="1FA3066F" w14:textId="77777777" w:rsidR="00F045AD" w:rsidRPr="005A217B" w:rsidRDefault="00F045AD" w:rsidP="00F045AD">
      <w:pPr>
        <w:jc w:val="both"/>
        <w:rPr>
          <w:rFonts w:ascii="Helvetica" w:hAnsi="Helvetica" w:cs="Helvetica"/>
          <w:b/>
          <w:i/>
          <w:iCs/>
          <w:sz w:val="20"/>
          <w:szCs w:val="20"/>
        </w:rPr>
      </w:pPr>
      <w:r w:rsidRPr="005A217B">
        <w:rPr>
          <w:rFonts w:ascii="Helvetica" w:hAnsi="Helvetica" w:cs="Helvetica"/>
          <w:b/>
          <w:i/>
          <w:iCs/>
          <w:sz w:val="20"/>
          <w:szCs w:val="20"/>
          <w:highlight w:val="yellow"/>
        </w:rPr>
        <w:t>15. INICIO:</w:t>
      </w:r>
    </w:p>
    <w:p w14:paraId="4C3A952F" w14:textId="3ABEED1B" w:rsidR="00F045AD" w:rsidRPr="005A217B" w:rsidRDefault="00F045AD" w:rsidP="00F045AD">
      <w:pPr>
        <w:pStyle w:val="Prrafodelista"/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sz w:val="20"/>
          <w:szCs w:val="20"/>
        </w:rPr>
        <w:t>* R</w:t>
      </w:r>
      <w:r w:rsidR="00972D48">
        <w:rPr>
          <w:rFonts w:ascii="Helvetica" w:hAnsi="Helvetica" w:cs="Helvetica"/>
          <w:sz w:val="20"/>
          <w:szCs w:val="20"/>
        </w:rPr>
        <w:t>ealizamos cálculo mental de divisiones</w:t>
      </w:r>
      <w:r w:rsidRPr="005A217B">
        <w:rPr>
          <w:rFonts w:ascii="Helvetica" w:hAnsi="Helvetica" w:cs="Helvetica"/>
          <w:sz w:val="20"/>
          <w:szCs w:val="20"/>
        </w:rPr>
        <w:t>.</w:t>
      </w:r>
    </w:p>
    <w:p w14:paraId="35562167" w14:textId="77777777" w:rsidR="00972D48" w:rsidRDefault="00972D48" w:rsidP="00F045AD">
      <w:pPr>
        <w:jc w:val="both"/>
        <w:rPr>
          <w:rFonts w:ascii="Helvetica" w:hAnsi="Helvetica" w:cs="Helvetica"/>
          <w:b/>
          <w:i/>
          <w:sz w:val="20"/>
          <w:szCs w:val="20"/>
          <w:highlight w:val="green"/>
        </w:rPr>
      </w:pPr>
    </w:p>
    <w:p w14:paraId="4569A5B9" w14:textId="567082C8" w:rsidR="00F045AD" w:rsidRPr="005A217B" w:rsidRDefault="00F045AD" w:rsidP="00F045AD">
      <w:pPr>
        <w:jc w:val="both"/>
        <w:rPr>
          <w:rFonts w:ascii="Helvetica" w:hAnsi="Helvetica" w:cs="Helvetica"/>
          <w:b/>
          <w:i/>
          <w:sz w:val="20"/>
          <w:szCs w:val="20"/>
        </w:rPr>
      </w:pPr>
      <w:r w:rsidRPr="005A217B">
        <w:rPr>
          <w:rFonts w:ascii="Helvetica" w:hAnsi="Helvetica" w:cs="Helvetica"/>
          <w:b/>
          <w:i/>
          <w:sz w:val="20"/>
          <w:szCs w:val="20"/>
          <w:highlight w:val="green"/>
        </w:rPr>
        <w:t>16. DESARROLLO</w:t>
      </w:r>
    </w:p>
    <w:p w14:paraId="0107718B" w14:textId="7D8D9061" w:rsidR="00F045AD" w:rsidRDefault="00F045AD" w:rsidP="00F045AD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sz w:val="20"/>
          <w:szCs w:val="20"/>
        </w:rPr>
        <w:t>* Para re</w:t>
      </w:r>
      <w:r w:rsidR="00972D48">
        <w:rPr>
          <w:rFonts w:ascii="Helvetica" w:hAnsi="Helvetica" w:cs="Helvetica"/>
          <w:sz w:val="20"/>
          <w:szCs w:val="20"/>
        </w:rPr>
        <w:t>afirmar la división</w:t>
      </w:r>
      <w:r w:rsidR="004E2CE0">
        <w:rPr>
          <w:rFonts w:ascii="Helvetica" w:hAnsi="Helvetica" w:cs="Helvetica"/>
          <w:sz w:val="20"/>
          <w:szCs w:val="20"/>
        </w:rPr>
        <w:t xml:space="preserve"> copian y resuelven las operaciones en su cuaderno</w:t>
      </w:r>
      <w:r w:rsidRPr="005A217B">
        <w:rPr>
          <w:rFonts w:ascii="Helvetica" w:hAnsi="Helvetica" w:cs="Helvetica"/>
          <w:sz w:val="20"/>
          <w:szCs w:val="20"/>
        </w:rPr>
        <w:t>.</w:t>
      </w:r>
    </w:p>
    <w:p w14:paraId="2990EBCD" w14:textId="3AE8CC1B" w:rsidR="004E2CE0" w:rsidRPr="005A217B" w:rsidRDefault="004E2CE0" w:rsidP="00F045AD">
      <w:pPr>
        <w:widowControl/>
        <w:autoSpaceDE/>
        <w:autoSpaceDN/>
        <w:contextualSpacing/>
        <w:jc w:val="both"/>
        <w:rPr>
          <w:rFonts w:ascii="Helvetica" w:hAnsi="Helvetica" w:cs="Helvetica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82304" behindDoc="0" locked="0" layoutInCell="1" allowOverlap="1" wp14:anchorId="36A9B829" wp14:editId="3A7512EE">
            <wp:simplePos x="0" y="0"/>
            <wp:positionH relativeFrom="column">
              <wp:posOffset>937222</wp:posOffset>
            </wp:positionH>
            <wp:positionV relativeFrom="paragraph">
              <wp:posOffset>149</wp:posOffset>
            </wp:positionV>
            <wp:extent cx="4813935" cy="1170305"/>
            <wp:effectExtent l="0" t="0" r="5715" b="0"/>
            <wp:wrapSquare wrapText="bothSides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8" t="21439" r="6222" b="49297"/>
                    <a:stretch/>
                  </pic:blipFill>
                  <pic:spPr bwMode="auto">
                    <a:xfrm>
                      <a:off x="0" y="0"/>
                      <a:ext cx="481393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B91FA" w14:textId="791B16C0" w:rsidR="00F045AD" w:rsidRPr="005A217B" w:rsidRDefault="00F045AD" w:rsidP="00F045AD">
      <w:pPr>
        <w:pStyle w:val="Prrafodelista"/>
        <w:widowControl/>
        <w:autoSpaceDE/>
        <w:autoSpaceDN/>
        <w:ind w:left="426"/>
        <w:contextualSpacing/>
        <w:jc w:val="both"/>
        <w:rPr>
          <w:rFonts w:ascii="Helvetica" w:hAnsi="Helvetica" w:cs="Helvetica"/>
          <w:sz w:val="20"/>
          <w:szCs w:val="20"/>
        </w:rPr>
      </w:pPr>
    </w:p>
    <w:p w14:paraId="4E00DB79" w14:textId="77777777" w:rsidR="004E2CE0" w:rsidRDefault="004E2CE0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54E9BBB1" w14:textId="77777777" w:rsidR="004E2CE0" w:rsidRDefault="004E2CE0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13B3C167" w14:textId="77777777" w:rsidR="004E2CE0" w:rsidRDefault="004E2CE0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50CAA691" w14:textId="77777777" w:rsidR="004E2CE0" w:rsidRDefault="004E2CE0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7E473424" w14:textId="77777777" w:rsidR="004E2CE0" w:rsidRDefault="004E2CE0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2BB78772" w14:textId="77777777" w:rsidR="004E2CE0" w:rsidRDefault="004E2CE0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75BDB129" w14:textId="77777777" w:rsidR="004E2CE0" w:rsidRDefault="004E2CE0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</w:pPr>
    </w:p>
    <w:p w14:paraId="55F36B42" w14:textId="0AD73585" w:rsidR="00F045AD" w:rsidRPr="005A217B" w:rsidRDefault="00F045AD" w:rsidP="00F045AD">
      <w:pPr>
        <w:jc w:val="both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5A217B">
        <w:rPr>
          <w:rFonts w:ascii="Helvetica" w:hAnsi="Helvetica" w:cs="Helvetica"/>
          <w:b/>
          <w:bCs/>
          <w:i/>
          <w:iCs/>
          <w:sz w:val="20"/>
          <w:szCs w:val="20"/>
          <w:highlight w:val="cyan"/>
        </w:rPr>
        <w:t>16. CIERRE:</w:t>
      </w:r>
    </w:p>
    <w:p w14:paraId="7666B8CC" w14:textId="79ADDFFC" w:rsidR="00F045AD" w:rsidRDefault="00F045AD" w:rsidP="00F045AD">
      <w:pPr>
        <w:jc w:val="both"/>
        <w:rPr>
          <w:rFonts w:ascii="Helvetica" w:hAnsi="Helvetica" w:cs="Arial"/>
          <w:sz w:val="20"/>
          <w:szCs w:val="20"/>
        </w:rPr>
      </w:pPr>
      <w:r w:rsidRPr="005A217B">
        <w:rPr>
          <w:rFonts w:ascii="Helvetica" w:hAnsi="Helvetica" w:cs="Arial"/>
          <w:sz w:val="20"/>
          <w:szCs w:val="20"/>
        </w:rPr>
        <w:t>* Resuelven</w:t>
      </w:r>
      <w:r w:rsidR="00281373">
        <w:rPr>
          <w:rFonts w:ascii="Helvetica" w:hAnsi="Helvetica" w:cs="Arial"/>
          <w:sz w:val="20"/>
          <w:szCs w:val="20"/>
        </w:rPr>
        <w:t xml:space="preserve"> las operaciones para poder armar el rompecabezas</w:t>
      </w:r>
      <w:r w:rsidRPr="005A217B">
        <w:rPr>
          <w:rFonts w:ascii="Helvetica" w:hAnsi="Helvetica" w:cs="Arial"/>
          <w:sz w:val="20"/>
          <w:szCs w:val="20"/>
        </w:rPr>
        <w:t>.</w:t>
      </w:r>
      <w:r w:rsidR="00281373">
        <w:rPr>
          <w:rFonts w:ascii="Helvetica" w:hAnsi="Helvetica" w:cs="Arial"/>
          <w:sz w:val="20"/>
          <w:szCs w:val="20"/>
        </w:rPr>
        <w:t xml:space="preserve"> Pegan en hoja y guardan en portafolio de evidencias.</w:t>
      </w:r>
    </w:p>
    <w:p w14:paraId="523B73C1" w14:textId="18816D03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 wp14:anchorId="340AB31D" wp14:editId="79B6F9F3">
            <wp:simplePos x="0" y="0"/>
            <wp:positionH relativeFrom="column">
              <wp:posOffset>1216660</wp:posOffset>
            </wp:positionH>
            <wp:positionV relativeFrom="paragraph">
              <wp:posOffset>31750</wp:posOffset>
            </wp:positionV>
            <wp:extent cx="3603625" cy="2261870"/>
            <wp:effectExtent l="0" t="0" r="0" b="508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9"/>
                    <a:stretch/>
                  </pic:blipFill>
                  <pic:spPr bwMode="auto">
                    <a:xfrm>
                      <a:off x="0" y="0"/>
                      <a:ext cx="360362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58C13" w14:textId="41477DEF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4F14A377" w14:textId="4BF531B9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51760536" w14:textId="37B2C228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5FCF54B1" w14:textId="2FF0F42D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49D42F13" w14:textId="6C1EC5BD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7394DBB1" w14:textId="30BD1534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60E34820" w14:textId="0A52E478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29139833" w14:textId="6FC2B6BD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1BE9652D" w14:textId="63DB3434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6B6EAC51" w14:textId="0FD5A22E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11BB70D7" w14:textId="5EE4AF70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062B3289" w14:textId="423E52E3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6BFEB33E" w14:textId="252F3721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386E8D1F" w14:textId="0428BFE6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2A5681AB" w14:textId="77777777" w:rsidR="00281373" w:rsidRDefault="00281373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374A77B5" w14:textId="444DC961" w:rsidR="00281373" w:rsidRPr="00281373" w:rsidRDefault="00281373" w:rsidP="00F045AD">
      <w:pPr>
        <w:jc w:val="both"/>
        <w:rPr>
          <w:rFonts w:ascii="Helvetica" w:hAnsi="Helvetica" w:cs="Arial"/>
          <w:b/>
          <w:bCs/>
          <w:sz w:val="20"/>
          <w:szCs w:val="20"/>
        </w:rPr>
      </w:pPr>
      <w:r w:rsidRPr="00281373">
        <w:rPr>
          <w:rFonts w:ascii="Helvetica" w:hAnsi="Helvetica" w:cs="Arial"/>
          <w:b/>
          <w:bCs/>
          <w:sz w:val="20"/>
          <w:szCs w:val="20"/>
          <w:highlight w:val="lightGray"/>
        </w:rPr>
        <w:t>* APOYO. Resuelven las páginas 14 y 15 de su libro.</w:t>
      </w:r>
    </w:p>
    <w:p w14:paraId="5DCC6F55" w14:textId="579A4334" w:rsidR="00F045AD" w:rsidRPr="005A217B" w:rsidRDefault="00F045AD" w:rsidP="00F045AD">
      <w:pPr>
        <w:jc w:val="both"/>
        <w:rPr>
          <w:rFonts w:ascii="Helvetica" w:hAnsi="Helvetica" w:cs="Arial"/>
          <w:sz w:val="20"/>
          <w:szCs w:val="20"/>
        </w:rPr>
      </w:pPr>
    </w:p>
    <w:p w14:paraId="49BCD4A0" w14:textId="77777777" w:rsidR="005A217B" w:rsidRPr="005A217B" w:rsidRDefault="00F35C03" w:rsidP="00F35C03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17. EVALUACIÓN. </w:t>
      </w:r>
    </w:p>
    <w:p w14:paraId="776EB95C" w14:textId="49FA8F86" w:rsidR="00F35C03" w:rsidRPr="005A217B" w:rsidRDefault="005A217B" w:rsidP="00F35C03">
      <w:pPr>
        <w:pStyle w:val="Prrafodelista"/>
        <w:ind w:left="284" w:hanging="294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            </w:t>
      </w:r>
      <w:r w:rsidR="00F35C03" w:rsidRPr="005A217B">
        <w:rPr>
          <w:rFonts w:ascii="Helvetica" w:hAnsi="Helvetica" w:cs="Arial"/>
          <w:sz w:val="20"/>
          <w:szCs w:val="20"/>
        </w:rPr>
        <w:t xml:space="preserve">Autoevaluación </w:t>
      </w:r>
      <w:proofErr w:type="gramStart"/>
      <w:r w:rsidR="00F35C03" w:rsidRPr="005A217B">
        <w:rPr>
          <w:rFonts w:ascii="Helvetica" w:hAnsi="Helvetica" w:cs="Arial"/>
          <w:sz w:val="20"/>
          <w:szCs w:val="20"/>
        </w:rPr>
        <w:t xml:space="preserve">(  </w:t>
      </w:r>
      <w:proofErr w:type="gramEnd"/>
      <w:r w:rsidR="00F35C03" w:rsidRPr="005A217B">
        <w:rPr>
          <w:rFonts w:ascii="Helvetica" w:hAnsi="Helvetica" w:cs="Arial"/>
          <w:sz w:val="20"/>
          <w:szCs w:val="20"/>
        </w:rPr>
        <w:t xml:space="preserve"> ) Coevaluación ( X )  Heteroevaluación (   )</w:t>
      </w:r>
    </w:p>
    <w:p w14:paraId="6DC9FE3F" w14:textId="77777777" w:rsidR="00F35C03" w:rsidRPr="005A217B" w:rsidRDefault="00F35C03" w:rsidP="00F35C03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ACTITUDINAL: </w:t>
      </w:r>
      <w:r w:rsidRPr="005A217B">
        <w:rPr>
          <w:rFonts w:ascii="Helvetica" w:hAnsi="Helvetica" w:cs="Helvetica"/>
          <w:sz w:val="20"/>
          <w:szCs w:val="20"/>
        </w:rPr>
        <w:t>Atiende a las indicaciones que se le dan.</w:t>
      </w:r>
    </w:p>
    <w:p w14:paraId="792BB297" w14:textId="77777777" w:rsidR="00F35C03" w:rsidRPr="005A217B" w:rsidRDefault="00F35C03" w:rsidP="00F35C03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CONCEPTUAL: </w:t>
      </w:r>
      <w:r w:rsidRPr="005A217B">
        <w:rPr>
          <w:rFonts w:ascii="Helvetica" w:hAnsi="Helvetica" w:cs="Helvetica"/>
          <w:sz w:val="20"/>
          <w:szCs w:val="20"/>
        </w:rPr>
        <w:t>Identifica la importancia de realizar una lectura fluida, para lograr una buena comprensión.</w:t>
      </w:r>
    </w:p>
    <w:p w14:paraId="1C6F46DD" w14:textId="77777777" w:rsidR="00F35C03" w:rsidRPr="005A217B" w:rsidRDefault="00F35C03" w:rsidP="00F35C03">
      <w:pPr>
        <w:numPr>
          <w:ilvl w:val="0"/>
          <w:numId w:val="5"/>
        </w:numPr>
        <w:tabs>
          <w:tab w:val="left" w:pos="567"/>
        </w:tabs>
        <w:ind w:left="426" w:hanging="142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 xml:space="preserve">PROCEDIMENTAL: </w:t>
      </w:r>
      <w:r w:rsidRPr="005A217B">
        <w:rPr>
          <w:rFonts w:ascii="Helvetica" w:hAnsi="Helvetica" w:cs="Helvetica"/>
          <w:sz w:val="20"/>
          <w:szCs w:val="20"/>
        </w:rPr>
        <w:t>Construye su propio aprendizaje a partir de la observación, análisis y reflexión.</w:t>
      </w:r>
    </w:p>
    <w:p w14:paraId="6B2FF9B5" w14:textId="77777777" w:rsidR="00F045AD" w:rsidRPr="005A217B" w:rsidRDefault="00F045AD" w:rsidP="00F045AD">
      <w:pPr>
        <w:jc w:val="both"/>
        <w:rPr>
          <w:rFonts w:ascii="Arial" w:hAnsi="Arial" w:cs="Arial"/>
          <w:sz w:val="20"/>
          <w:szCs w:val="20"/>
        </w:rPr>
      </w:pPr>
    </w:p>
    <w:p w14:paraId="2A8B8BBE" w14:textId="77777777" w:rsidR="00F045AD" w:rsidRPr="005A217B" w:rsidRDefault="00F045AD" w:rsidP="00F045AD">
      <w:pPr>
        <w:jc w:val="both"/>
        <w:rPr>
          <w:rFonts w:ascii="Helvetica" w:hAnsi="Helvetica" w:cs="Helvetica"/>
          <w:b/>
          <w:bCs/>
          <w:sz w:val="20"/>
          <w:szCs w:val="20"/>
        </w:rPr>
      </w:pPr>
      <w:r w:rsidRPr="005A217B">
        <w:rPr>
          <w:rFonts w:ascii="Helvetica" w:hAnsi="Helvetica" w:cs="Helvetica"/>
          <w:b/>
          <w:bCs/>
          <w:sz w:val="20"/>
          <w:szCs w:val="20"/>
        </w:rPr>
        <w:t>18. TAREA.</w:t>
      </w:r>
    </w:p>
    <w:p w14:paraId="467CBC95" w14:textId="77777777" w:rsidR="00F045AD" w:rsidRPr="005A217B" w:rsidRDefault="00F045AD" w:rsidP="00F045AD">
      <w:pPr>
        <w:jc w:val="both"/>
        <w:rPr>
          <w:rFonts w:ascii="Helvetica" w:hAnsi="Helvetica" w:cs="Helvetica"/>
          <w:sz w:val="20"/>
          <w:szCs w:val="20"/>
        </w:rPr>
      </w:pPr>
      <w:r w:rsidRPr="005A217B">
        <w:rPr>
          <w:rFonts w:ascii="Helvetica" w:hAnsi="Helvetica" w:cs="Helvetica"/>
          <w:sz w:val="20"/>
          <w:szCs w:val="20"/>
        </w:rPr>
        <w:t>* No hay.</w:t>
      </w:r>
    </w:p>
    <w:p w14:paraId="3A5B81B0" w14:textId="2E5AB0BE" w:rsidR="00F045AD" w:rsidRDefault="00F045AD" w:rsidP="00F045AD">
      <w:pPr>
        <w:jc w:val="both"/>
        <w:rPr>
          <w:rFonts w:ascii="Helvetica" w:hAnsi="Helvetica" w:cs="Helvetica"/>
        </w:rPr>
      </w:pPr>
    </w:p>
    <w:p w14:paraId="683B2257" w14:textId="659610F3" w:rsidR="005A217B" w:rsidRDefault="005A217B" w:rsidP="00F045AD">
      <w:pPr>
        <w:jc w:val="both"/>
        <w:rPr>
          <w:rFonts w:ascii="Helvetica" w:hAnsi="Helvetica" w:cs="Helvetica"/>
        </w:rPr>
      </w:pPr>
    </w:p>
    <w:p w14:paraId="2D3CB0D9" w14:textId="48ADFE0A" w:rsidR="005A217B" w:rsidRDefault="005A217B" w:rsidP="00F045AD">
      <w:pPr>
        <w:jc w:val="both"/>
        <w:rPr>
          <w:rFonts w:ascii="Helvetica" w:hAnsi="Helvetica" w:cs="Helvetica"/>
        </w:rPr>
      </w:pPr>
    </w:p>
    <w:p w14:paraId="560FB1FA" w14:textId="21890BFF" w:rsidR="005A217B" w:rsidRDefault="005A217B" w:rsidP="00F045AD">
      <w:pPr>
        <w:jc w:val="both"/>
        <w:rPr>
          <w:rFonts w:ascii="Helvetica" w:hAnsi="Helvetica" w:cs="Helvetica"/>
        </w:rPr>
      </w:pPr>
    </w:p>
    <w:p w14:paraId="2F935CCB" w14:textId="49152E57" w:rsidR="005A217B" w:rsidRDefault="00281373" w:rsidP="00F045AD">
      <w:pPr>
        <w:jc w:val="both"/>
        <w:rPr>
          <w:rFonts w:ascii="Helvetica" w:hAnsi="Helvetica" w:cs="Helvetica"/>
        </w:rPr>
      </w:pPr>
      <w:r w:rsidRPr="0064196D">
        <w:rPr>
          <w:rFonts w:ascii="Helvetica" w:hAnsi="Helvetica" w:cs="Helvetica"/>
          <w:b/>
          <w:bCs/>
          <w:noProof/>
        </w:rPr>
        <w:drawing>
          <wp:anchor distT="0" distB="0" distL="114300" distR="114300" simplePos="0" relativeHeight="251676160" behindDoc="0" locked="0" layoutInCell="1" allowOverlap="1" wp14:anchorId="02B3FD3F" wp14:editId="04061281">
            <wp:simplePos x="0" y="0"/>
            <wp:positionH relativeFrom="column">
              <wp:posOffset>714375</wp:posOffset>
            </wp:positionH>
            <wp:positionV relativeFrom="paragraph">
              <wp:posOffset>33020</wp:posOffset>
            </wp:positionV>
            <wp:extent cx="5053330" cy="1685925"/>
            <wp:effectExtent l="0" t="0" r="0" b="0"/>
            <wp:wrapSquare wrapText="bothSides"/>
            <wp:docPr id="10" name="Imagen 24">
              <a:extLst xmlns:a="http://schemas.openxmlformats.org/drawingml/2006/main">
                <a:ext uri="{FF2B5EF4-FFF2-40B4-BE49-F238E27FC236}">
                  <a16:creationId xmlns:a16="http://schemas.microsoft.com/office/drawing/2014/main" id="{BD471515-9EA1-2714-5D19-2B200968AE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4">
                      <a:extLst>
                        <a:ext uri="{FF2B5EF4-FFF2-40B4-BE49-F238E27FC236}">
                          <a16:creationId xmlns:a16="http://schemas.microsoft.com/office/drawing/2014/main" id="{BD471515-9EA1-2714-5D19-2B200968AE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16"/>
                    <a:stretch/>
                  </pic:blipFill>
                  <pic:spPr bwMode="auto">
                    <a:xfrm>
                      <a:off x="0" y="0"/>
                      <a:ext cx="505333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1B528" w14:textId="325F8C42" w:rsidR="005A217B" w:rsidRDefault="005A217B" w:rsidP="00F045AD">
      <w:pPr>
        <w:jc w:val="both"/>
        <w:rPr>
          <w:rFonts w:ascii="Helvetica" w:hAnsi="Helvetica" w:cs="Helvetica"/>
        </w:rPr>
      </w:pPr>
    </w:p>
    <w:p w14:paraId="169499D2" w14:textId="6C8EF92E" w:rsidR="005A217B" w:rsidRDefault="005A217B" w:rsidP="00F045AD">
      <w:pPr>
        <w:jc w:val="both"/>
        <w:rPr>
          <w:rFonts w:ascii="Helvetica" w:hAnsi="Helvetica" w:cs="Helvetica"/>
        </w:rPr>
      </w:pPr>
    </w:p>
    <w:p w14:paraId="1DFF9EF9" w14:textId="02F724C8" w:rsidR="005A217B" w:rsidRDefault="005A217B" w:rsidP="00F045AD">
      <w:pPr>
        <w:jc w:val="both"/>
        <w:rPr>
          <w:rFonts w:ascii="Helvetica" w:hAnsi="Helvetica" w:cs="Helvetica"/>
        </w:rPr>
      </w:pPr>
    </w:p>
    <w:p w14:paraId="1428F954" w14:textId="03531FA9" w:rsidR="005A217B" w:rsidRDefault="005A217B" w:rsidP="00F045AD">
      <w:pPr>
        <w:jc w:val="both"/>
        <w:rPr>
          <w:rFonts w:ascii="Helvetica" w:hAnsi="Helvetica" w:cs="Helvetica"/>
        </w:rPr>
      </w:pPr>
    </w:p>
    <w:p w14:paraId="0ADBEF6E" w14:textId="4178CEA1" w:rsidR="00180318" w:rsidRDefault="00180318" w:rsidP="00F045AD">
      <w:pPr>
        <w:jc w:val="both"/>
        <w:rPr>
          <w:rFonts w:ascii="Helvetica" w:hAnsi="Helvetica" w:cs="Helvetica"/>
        </w:rPr>
      </w:pPr>
    </w:p>
    <w:p w14:paraId="01F2C76E" w14:textId="58B6155A" w:rsidR="00180318" w:rsidRDefault="00180318" w:rsidP="00F045AD">
      <w:pPr>
        <w:jc w:val="both"/>
        <w:rPr>
          <w:rFonts w:ascii="Helvetica" w:hAnsi="Helvetica" w:cs="Helvetica"/>
        </w:rPr>
      </w:pPr>
    </w:p>
    <w:p w14:paraId="08A51C12" w14:textId="1DD27E8C" w:rsidR="00180318" w:rsidRDefault="00180318" w:rsidP="00F045AD">
      <w:pPr>
        <w:jc w:val="both"/>
        <w:rPr>
          <w:rFonts w:ascii="Helvetica" w:hAnsi="Helvetica" w:cs="Helvetica"/>
        </w:rPr>
      </w:pPr>
    </w:p>
    <w:p w14:paraId="2F4D7B9B" w14:textId="4A8BAC5E" w:rsidR="0001495D" w:rsidRDefault="0001495D" w:rsidP="00F045AD">
      <w:pPr>
        <w:jc w:val="both"/>
        <w:rPr>
          <w:rFonts w:ascii="Helvetica" w:hAnsi="Helvetica" w:cs="Helvetica"/>
        </w:rPr>
      </w:pPr>
    </w:p>
    <w:p w14:paraId="6B6081CA" w14:textId="706014F2" w:rsidR="0001495D" w:rsidRDefault="0001495D" w:rsidP="00F045AD">
      <w:pPr>
        <w:jc w:val="both"/>
        <w:rPr>
          <w:rFonts w:ascii="Helvetica" w:hAnsi="Helvetica" w:cs="Helvetica"/>
        </w:rPr>
      </w:pPr>
    </w:p>
    <w:p w14:paraId="7B6A3AC3" w14:textId="355D4EDD" w:rsidR="00A266BC" w:rsidRDefault="00A266BC" w:rsidP="00F045AD">
      <w:pPr>
        <w:jc w:val="both"/>
        <w:rPr>
          <w:rFonts w:ascii="Helvetica" w:hAnsi="Helvetica" w:cs="Helvetica"/>
        </w:rPr>
      </w:pPr>
    </w:p>
    <w:p w14:paraId="0DF18528" w14:textId="058E1A04" w:rsidR="00A266BC" w:rsidRDefault="00A266BC" w:rsidP="00F045AD">
      <w:pPr>
        <w:jc w:val="both"/>
        <w:rPr>
          <w:rFonts w:ascii="Helvetica" w:hAnsi="Helvetica" w:cs="Helvetica"/>
        </w:rPr>
      </w:pPr>
    </w:p>
    <w:p w14:paraId="14EED82D" w14:textId="77777777" w:rsidR="00A266BC" w:rsidRDefault="00A266BC" w:rsidP="00A266BC">
      <w:pPr>
        <w:jc w:val="center"/>
        <w:rPr>
          <w:rFonts w:ascii="Helvetica" w:eastAsia="Helvetica Neue" w:hAnsi="Helvetica" w:cs="Helvetica"/>
          <w:b/>
          <w:sz w:val="72"/>
          <w:szCs w:val="72"/>
        </w:rPr>
      </w:pPr>
      <w:r w:rsidRPr="00AF7DC0">
        <w:rPr>
          <w:rFonts w:ascii="Helvetica" w:eastAsia="Helvetica Neue" w:hAnsi="Helvetica" w:cs="Helvetica"/>
          <w:b/>
          <w:sz w:val="72"/>
          <w:szCs w:val="72"/>
        </w:rPr>
        <w:t>EVALUACIÓN DE MEJOREDU</w:t>
      </w:r>
    </w:p>
    <w:p w14:paraId="3788C4B3" w14:textId="2340F416" w:rsidR="00A266BC" w:rsidRDefault="00A266BC" w:rsidP="00A266BC">
      <w:pPr>
        <w:spacing w:after="160" w:line="259" w:lineRule="auto"/>
        <w:jc w:val="center"/>
        <w:rPr>
          <w:rFonts w:ascii="Helvetica" w:hAnsi="Helvetica" w:cs="Helvetica"/>
        </w:rPr>
      </w:pPr>
      <w:r>
        <w:rPr>
          <w:rFonts w:ascii="Helvetica" w:eastAsia="Helvetica Neue" w:hAnsi="Helvetica" w:cs="Helvetica"/>
          <w:b/>
          <w:sz w:val="72"/>
          <w:szCs w:val="72"/>
        </w:rPr>
        <w:t>FORMACIÓN CÍVICA Y ÉTICA</w:t>
      </w:r>
      <w:bookmarkEnd w:id="1"/>
    </w:p>
    <w:sectPr w:rsidR="00A266BC" w:rsidSect="005A217B">
      <w:type w:val="continuous"/>
      <w:pgSz w:w="12240" w:h="15840"/>
      <w:pgMar w:top="709" w:right="616" w:bottom="567" w:left="709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Janda Closer To Free">
    <w:panose1 w:val="02000503000000020003"/>
    <w:charset w:val="00"/>
    <w:family w:val="auto"/>
    <w:pitch w:val="variable"/>
    <w:sig w:usb0="A000002F" w:usb1="00000042" w:usb2="00000000" w:usb3="00000000" w:csb0="00000003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FC"/>
    <w:multiLevelType w:val="hybridMultilevel"/>
    <w:tmpl w:val="CC2A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62B"/>
    <w:multiLevelType w:val="multilevel"/>
    <w:tmpl w:val="F71C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477E2"/>
    <w:multiLevelType w:val="hybridMultilevel"/>
    <w:tmpl w:val="66FC4F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A6D"/>
    <w:multiLevelType w:val="multilevel"/>
    <w:tmpl w:val="8AFAFF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FA61C6"/>
    <w:multiLevelType w:val="hybridMultilevel"/>
    <w:tmpl w:val="0B725E8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82081">
    <w:abstractNumId w:val="1"/>
  </w:num>
  <w:num w:numId="2" w16cid:durableId="210383191">
    <w:abstractNumId w:val="6"/>
  </w:num>
  <w:num w:numId="3" w16cid:durableId="2021590119">
    <w:abstractNumId w:val="7"/>
  </w:num>
  <w:num w:numId="4" w16cid:durableId="1650983742">
    <w:abstractNumId w:val="8"/>
  </w:num>
  <w:num w:numId="5" w16cid:durableId="377975779">
    <w:abstractNumId w:val="9"/>
  </w:num>
  <w:num w:numId="6" w16cid:durableId="1322194052">
    <w:abstractNumId w:val="3"/>
  </w:num>
  <w:num w:numId="7" w16cid:durableId="880551125">
    <w:abstractNumId w:val="5"/>
  </w:num>
  <w:num w:numId="8" w16cid:durableId="1834755304">
    <w:abstractNumId w:val="4"/>
  </w:num>
  <w:num w:numId="9" w16cid:durableId="537014405">
    <w:abstractNumId w:val="0"/>
  </w:num>
  <w:num w:numId="10" w16cid:durableId="1015349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38"/>
    <w:rsid w:val="0001495D"/>
    <w:rsid w:val="00064B93"/>
    <w:rsid w:val="00066A4F"/>
    <w:rsid w:val="000B04C4"/>
    <w:rsid w:val="000C6593"/>
    <w:rsid w:val="000E1EF2"/>
    <w:rsid w:val="00142FEE"/>
    <w:rsid w:val="00153807"/>
    <w:rsid w:val="00180318"/>
    <w:rsid w:val="001828A2"/>
    <w:rsid w:val="001C3F86"/>
    <w:rsid w:val="001F73D7"/>
    <w:rsid w:val="002539EE"/>
    <w:rsid w:val="002663C5"/>
    <w:rsid w:val="00281373"/>
    <w:rsid w:val="002C3BD2"/>
    <w:rsid w:val="00367BF5"/>
    <w:rsid w:val="003A03B7"/>
    <w:rsid w:val="003C5F0A"/>
    <w:rsid w:val="003D61B8"/>
    <w:rsid w:val="003E7029"/>
    <w:rsid w:val="003F3102"/>
    <w:rsid w:val="004119A7"/>
    <w:rsid w:val="00434D6F"/>
    <w:rsid w:val="00476359"/>
    <w:rsid w:val="00486B07"/>
    <w:rsid w:val="004C66D1"/>
    <w:rsid w:val="004E2CE0"/>
    <w:rsid w:val="004F4698"/>
    <w:rsid w:val="005269B5"/>
    <w:rsid w:val="00531749"/>
    <w:rsid w:val="005A217B"/>
    <w:rsid w:val="005E0F65"/>
    <w:rsid w:val="00603293"/>
    <w:rsid w:val="0064196D"/>
    <w:rsid w:val="006719CB"/>
    <w:rsid w:val="0069596A"/>
    <w:rsid w:val="006A6DD4"/>
    <w:rsid w:val="006B47D0"/>
    <w:rsid w:val="006D219E"/>
    <w:rsid w:val="007046DE"/>
    <w:rsid w:val="00743360"/>
    <w:rsid w:val="007464CF"/>
    <w:rsid w:val="00756C34"/>
    <w:rsid w:val="00785538"/>
    <w:rsid w:val="007B2B2B"/>
    <w:rsid w:val="00845DBF"/>
    <w:rsid w:val="00886045"/>
    <w:rsid w:val="0092286E"/>
    <w:rsid w:val="009608A0"/>
    <w:rsid w:val="009609E9"/>
    <w:rsid w:val="00972D48"/>
    <w:rsid w:val="00986B18"/>
    <w:rsid w:val="009A0303"/>
    <w:rsid w:val="009B57B2"/>
    <w:rsid w:val="009C2975"/>
    <w:rsid w:val="00A12EC7"/>
    <w:rsid w:val="00A266BC"/>
    <w:rsid w:val="00A61E73"/>
    <w:rsid w:val="00AC3AFD"/>
    <w:rsid w:val="00AD4CF6"/>
    <w:rsid w:val="00AF202B"/>
    <w:rsid w:val="00AF5C19"/>
    <w:rsid w:val="00B008D7"/>
    <w:rsid w:val="00B24E02"/>
    <w:rsid w:val="00B54CE5"/>
    <w:rsid w:val="00B572FB"/>
    <w:rsid w:val="00B57C92"/>
    <w:rsid w:val="00B909B5"/>
    <w:rsid w:val="00BE1876"/>
    <w:rsid w:val="00BE5418"/>
    <w:rsid w:val="00C171D4"/>
    <w:rsid w:val="00C44DED"/>
    <w:rsid w:val="00CF5A36"/>
    <w:rsid w:val="00D1150C"/>
    <w:rsid w:val="00D23AEF"/>
    <w:rsid w:val="00D248A1"/>
    <w:rsid w:val="00D55BE4"/>
    <w:rsid w:val="00D77A49"/>
    <w:rsid w:val="00DF6D5B"/>
    <w:rsid w:val="00E20D6A"/>
    <w:rsid w:val="00E47A01"/>
    <w:rsid w:val="00EB553D"/>
    <w:rsid w:val="00EE29CC"/>
    <w:rsid w:val="00EF2E83"/>
    <w:rsid w:val="00F045AD"/>
    <w:rsid w:val="00F1051D"/>
    <w:rsid w:val="00F21DD1"/>
    <w:rsid w:val="00F35C03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64D4"/>
  <w15:docId w15:val="{05999145-BEE3-42D9-9367-D4A931EE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93"/>
    <w:pPr>
      <w:widowControl w:val="0"/>
      <w:autoSpaceDE w:val="0"/>
      <w:autoSpaceDN w:val="0"/>
    </w:pPr>
    <w:rPr>
      <w:rFonts w:cs="Calibri"/>
      <w:sz w:val="22"/>
      <w:szCs w:val="22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4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74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2663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663C5"/>
    <w:rPr>
      <w:rFonts w:ascii="Segoe U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link w:val="Ttulo3"/>
    <w:uiPriority w:val="9"/>
    <w:semiHidden/>
    <w:rsid w:val="00531749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531749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3174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C66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8D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539EE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4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https://image.jimcdn.com/app/cms/image/transf/none/path/s98c502740fab212f/image/i798cecb5afca0975/version/1595898201/image.png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1157-7C0C-46AF-AEB3-15042422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</Pages>
  <Words>662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http://www.cvf.edu.mx/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 SECUNDARIA</dc:creator>
  <cp:keywords/>
  <cp:lastModifiedBy>MONICA MARCELA CASTILLO MENDOZA</cp:lastModifiedBy>
  <cp:revision>23</cp:revision>
  <cp:lastPrinted>2020-08-25T05:29:00Z</cp:lastPrinted>
  <dcterms:created xsi:type="dcterms:W3CDTF">2020-08-19T17:50:00Z</dcterms:created>
  <dcterms:modified xsi:type="dcterms:W3CDTF">2022-09-04T05:01:00Z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2020-07-31T00:00:00Z</vt:filetime>
  </property>
</Properties>
</file>