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54EDA0FE" w:rsidR="004D5575" w:rsidRDefault="00C324B0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RG-PRES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54EDA0FE" w:rsidR="004D5575" w:rsidRDefault="00C324B0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RG-PRES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48E71203" w:rsidR="0085060C" w:rsidRPr="00D55BE4" w:rsidRDefault="002650BC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PRIMARIA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6658" w:type="dxa"/>
        <w:tblLook w:val="04A0" w:firstRow="1" w:lastRow="0" w:firstColumn="1" w:lastColumn="0" w:noHBand="0" w:noVBand="1"/>
      </w:tblPr>
      <w:tblGrid>
        <w:gridCol w:w="4390"/>
        <w:gridCol w:w="2268"/>
      </w:tblGrid>
      <w:tr w:rsidR="00020F08" w14:paraId="2CF153BA" w14:textId="77777777" w:rsidTr="00BE6EF7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5BA390A8" w14:textId="7C8DCE43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2650BC">
              <w:rPr>
                <w:b/>
                <w:bCs/>
              </w:rPr>
              <w:t xml:space="preserve"> A 6</w:t>
            </w:r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1980" w:type="dxa"/>
        <w:tblLook w:val="04A0" w:firstRow="1" w:lastRow="0" w:firstColumn="1" w:lastColumn="0" w:noHBand="0" w:noVBand="1"/>
      </w:tblPr>
      <w:tblGrid>
        <w:gridCol w:w="1980"/>
      </w:tblGrid>
      <w:tr w:rsidR="003A560E" w14:paraId="2E2C2B81" w14:textId="77777777" w:rsidTr="00BE6EF7">
        <w:tc>
          <w:tcPr>
            <w:tcW w:w="1980" w:type="dxa"/>
            <w:shd w:val="clear" w:color="auto" w:fill="D9D9D9" w:themeFill="background1" w:themeFillShade="D9"/>
          </w:tcPr>
          <w:p w14:paraId="55EADCF9" w14:textId="748817BB" w:rsidR="003A560E" w:rsidRDefault="003A560E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3828"/>
      </w:tblGrid>
      <w:tr w:rsidR="003A560E" w14:paraId="58027EFD" w14:textId="43BC279C" w:rsidTr="00BE6EF7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3828" w:type="dxa"/>
            <w:shd w:val="clear" w:color="auto" w:fill="FFE599" w:themeFill="accent4" w:themeFillTint="66"/>
          </w:tcPr>
          <w:p w14:paraId="244874F3" w14:textId="42A55A44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 </w:t>
            </w:r>
            <w:r w:rsidR="00B666F2">
              <w:rPr>
                <w:b/>
                <w:bCs/>
              </w:rPr>
              <w:t>19</w:t>
            </w:r>
            <w:r w:rsidR="009C472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AL </w:t>
            </w:r>
            <w:r w:rsidR="00B666F2">
              <w:rPr>
                <w:b/>
                <w:bCs/>
              </w:rPr>
              <w:t>23</w:t>
            </w:r>
            <w:r w:rsidR="009C472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</w:t>
            </w:r>
            <w:r w:rsidR="009C4724">
              <w:rPr>
                <w:b/>
                <w:bCs/>
              </w:rPr>
              <w:t xml:space="preserve"> SEPT.</w:t>
            </w:r>
          </w:p>
        </w:tc>
      </w:tr>
      <w:tr w:rsidR="008E69D6" w14:paraId="0EDAC00F" w14:textId="77777777" w:rsidTr="008E69D6">
        <w:tc>
          <w:tcPr>
            <w:tcW w:w="8931" w:type="dxa"/>
            <w:gridSpan w:val="3"/>
          </w:tcPr>
          <w:p w14:paraId="5448FB3A" w14:textId="278ACA55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0D42D3">
              <w:rPr>
                <w:b/>
                <w:bCs/>
              </w:rPr>
              <w:t>los símbolos patrios</w:t>
            </w:r>
          </w:p>
        </w:tc>
      </w:tr>
    </w:tbl>
    <w:p w14:paraId="0A42179E" w14:textId="2A83AEC9" w:rsidR="00BE6EF7" w:rsidRDefault="005C5573" w:rsidP="005F604D">
      <w:pPr>
        <w:ind w:left="-567"/>
      </w:pP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D52379" wp14:editId="46D1657A">
                <wp:simplePos x="0" y="0"/>
                <wp:positionH relativeFrom="column">
                  <wp:posOffset>-451485</wp:posOffset>
                </wp:positionH>
                <wp:positionV relativeFrom="paragraph">
                  <wp:posOffset>264160</wp:posOffset>
                </wp:positionV>
                <wp:extent cx="6362700" cy="5172075"/>
                <wp:effectExtent l="19050" t="19050" r="38100" b="476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51720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9DBD5" id="Rectángulo 11" o:spid="_x0000_s1026" style="position:absolute;margin-left:-35.55pt;margin-top:20.8pt;width:501pt;height:407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" filled="f" strokecolor="#2f5496 [2408]" strokeweight="4.5pt"/>
            </w:pict>
          </mc:Fallback>
        </mc:AlternateContent>
      </w:r>
      <w:r w:rsidR="0085060C">
        <w:rPr>
          <w:b/>
          <w:bCs/>
        </w:rPr>
        <w:t xml:space="preserve">          </w:t>
      </w:r>
      <w:r w:rsidR="005F604D">
        <w:t xml:space="preserve"> </w:t>
      </w:r>
    </w:p>
    <w:p w14:paraId="6731C44C" w14:textId="2B4C3C4E" w:rsidR="0085060C" w:rsidRDefault="00BE6EF7" w:rsidP="001A3399">
      <w:pPr>
        <w:spacing w:line="240" w:lineRule="auto"/>
        <w:ind w:left="-567"/>
      </w:pPr>
      <w:r>
        <w:t xml:space="preserve">         </w:t>
      </w:r>
      <w:r w:rsidR="008E69D6">
        <w:t xml:space="preserve"> </w:t>
      </w:r>
      <w:r w:rsidR="0085060C">
        <w:rPr>
          <w:b/>
          <w:bCs/>
        </w:rPr>
        <w:t xml:space="preserve"> </w:t>
      </w:r>
      <w:r w:rsidR="0085060C" w:rsidRPr="000C6593">
        <w:rPr>
          <w:b/>
          <w:bCs/>
        </w:rPr>
        <w:t>PROPÓSITOS:</w:t>
      </w:r>
      <w:r w:rsidR="0085060C">
        <w:rPr>
          <w:b/>
          <w:bCs/>
        </w:rPr>
        <w:t xml:space="preserve"> </w:t>
      </w:r>
      <w:r w:rsidR="009C4724">
        <w:t xml:space="preserve"> </w:t>
      </w:r>
      <w:r w:rsidR="000D42D3">
        <w:t>El alumno conoce los símbolos patrios que representan y distinguen a nuestro país de otras naciones.</w:t>
      </w:r>
    </w:p>
    <w:p w14:paraId="72D4FE74" w14:textId="494D1AA2" w:rsidR="000D42D3" w:rsidRPr="000D42D3" w:rsidRDefault="000D42D3" w:rsidP="009C55A9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>Nuestra Bandera Nacional.</w:t>
      </w:r>
      <w:bookmarkStart w:id="0" w:name="_GoBack"/>
      <w:bookmarkEnd w:id="0"/>
    </w:p>
    <w:p w14:paraId="70329203" w14:textId="5FE7D649" w:rsidR="000D42D3" w:rsidRPr="000D42D3" w:rsidRDefault="000D42D3" w:rsidP="000D42D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>Escudo Nacional.</w:t>
      </w:r>
    </w:p>
    <w:p w14:paraId="5F187041" w14:textId="77777777" w:rsidR="000D42D3" w:rsidRPr="000D42D3" w:rsidRDefault="000D42D3" w:rsidP="000D42D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0D42D3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Himno Nacional.</w:t>
      </w:r>
    </w:p>
    <w:p w14:paraId="7B44847A" w14:textId="5A268830" w:rsidR="0085060C" w:rsidRPr="000C6593" w:rsidRDefault="0085060C" w:rsidP="009C55A9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  </w:t>
      </w:r>
      <w:r w:rsidR="00EF2571" w:rsidRPr="009C55A9">
        <w:rPr>
          <w:b/>
          <w:bCs/>
          <w:color w:val="0070C0"/>
        </w:rPr>
        <w:t>Actividades inclusivas.</w:t>
      </w:r>
    </w:p>
    <w:p w14:paraId="0E9B399B" w14:textId="23DB9F50" w:rsidR="0085060C" w:rsidRPr="001A3399" w:rsidRDefault="0085060C" w:rsidP="001A3399">
      <w:pPr>
        <w:shd w:val="clear" w:color="auto" w:fill="FFFFFF"/>
        <w:spacing w:line="240" w:lineRule="auto"/>
        <w:rPr>
          <w:rFonts w:ascii="EXIPVU-Helvetica12" w:eastAsia="Times New Roman" w:hAnsi="EXIPVU-Helvetica12" w:cs="Times New Roman"/>
          <w:color w:val="231F20"/>
          <w:lang w:eastAsia="es-MX"/>
        </w:rPr>
      </w:pPr>
      <w:r w:rsidRPr="000C6593">
        <w:rPr>
          <w:b/>
          <w:bCs/>
        </w:rPr>
        <w:t>APRENDIZAJE ESPERADO:</w:t>
      </w:r>
      <w:r>
        <w:rPr>
          <w:b/>
          <w:bCs/>
        </w:rPr>
        <w:t xml:space="preserve">   </w:t>
      </w:r>
      <w:r w:rsidR="000D42D3">
        <w:rPr>
          <w:rFonts w:ascii="Arial" w:hAnsi="Arial" w:cs="Arial"/>
          <w:color w:val="000000"/>
        </w:rPr>
        <w:t>Coordina patrones básicos de movimiento en actividades y juegos que implican elementos perceptivo-motrices, con el propósito de fomentar el control de sí y la orientación en el espacio.</w:t>
      </w:r>
    </w:p>
    <w:p w14:paraId="73FD9764" w14:textId="5C148D14" w:rsidR="0085060C" w:rsidRPr="0054103C" w:rsidRDefault="0085060C" w:rsidP="002650BC">
      <w:pPr>
        <w:pStyle w:val="Textoindependiente"/>
        <w:spacing w:before="1" w:line="276" w:lineRule="auto"/>
        <w:ind w:left="378" w:right="1111" w:firstLine="707"/>
        <w:jc w:val="both"/>
        <w:rPr>
          <w:sz w:val="22"/>
          <w:szCs w:val="22"/>
        </w:rPr>
      </w:pPr>
      <w:r w:rsidRPr="0054103C">
        <w:rPr>
          <w:b/>
          <w:bCs/>
          <w:sz w:val="22"/>
          <w:szCs w:val="22"/>
        </w:rPr>
        <w:t>CONTENIDOS</w:t>
      </w:r>
      <w:r w:rsidR="001A3399" w:rsidRPr="0054103C">
        <w:rPr>
          <w:b/>
          <w:bCs/>
          <w:sz w:val="22"/>
          <w:szCs w:val="22"/>
        </w:rPr>
        <w:t xml:space="preserve">: </w:t>
      </w:r>
    </w:p>
    <w:p w14:paraId="0AD18AD9" w14:textId="77777777" w:rsidR="009C55A9" w:rsidRPr="009C55A9" w:rsidRDefault="0085060C" w:rsidP="009C55A9">
      <w:pPr>
        <w:pStyle w:val="NormalWeb"/>
        <w:spacing w:before="0" w:beforeAutospacing="0" w:after="0" w:afterAutospacing="0"/>
      </w:pPr>
      <w:r w:rsidRPr="000C6593">
        <w:rPr>
          <w:b/>
          <w:bCs/>
        </w:rPr>
        <w:t>RECURSOS:</w:t>
      </w:r>
      <w:r>
        <w:rPr>
          <w:b/>
          <w:bCs/>
        </w:rPr>
        <w:t xml:space="preserve">   </w:t>
      </w:r>
      <w:r w:rsidR="009C55A9" w:rsidRPr="009C55A9">
        <w:rPr>
          <w:rFonts w:ascii="Arial" w:hAnsi="Arial" w:cs="Arial"/>
          <w:b/>
          <w:bCs/>
          <w:color w:val="000000"/>
        </w:rPr>
        <w:t> </w:t>
      </w:r>
      <w:r w:rsidR="009C55A9" w:rsidRPr="009C55A9">
        <w:rPr>
          <w:rFonts w:ascii="Arial" w:hAnsi="Arial" w:cs="Arial"/>
          <w:color w:val="000000"/>
        </w:rPr>
        <w:t>Descubre diversos usos que puede dar a los objetos que existen en casa a partir de su diseño y sus posibilidades de manipulación y locomoción.</w:t>
      </w:r>
    </w:p>
    <w:p w14:paraId="62A5DE59" w14:textId="18266E51" w:rsidR="0085060C" w:rsidRDefault="0085060C" w:rsidP="001A3399">
      <w:pPr>
        <w:spacing w:line="240" w:lineRule="auto"/>
        <w:jc w:val="both"/>
        <w:rPr>
          <w:b/>
          <w:bCs/>
        </w:rPr>
      </w:pPr>
    </w:p>
    <w:p w14:paraId="104FE276" w14:textId="76FDA3A3" w:rsidR="0085060C" w:rsidRDefault="0085060C" w:rsidP="001A3399">
      <w:pPr>
        <w:spacing w:line="240" w:lineRule="auto"/>
        <w:jc w:val="both"/>
        <w:rPr>
          <w:rFonts w:ascii="Arial" w:hAnsi="Arial" w:cs="Arial"/>
          <w:color w:val="000000"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  </w:t>
      </w:r>
      <w:r w:rsidR="00B666F2">
        <w:rPr>
          <w:b/>
          <w:bCs/>
        </w:rPr>
        <w:t xml:space="preserve">El boomerang, </w:t>
      </w:r>
      <w:r w:rsidR="00B666F2">
        <w:rPr>
          <w:rFonts w:ascii="Arial" w:hAnsi="Arial" w:cs="Arial"/>
          <w:color w:val="000000"/>
        </w:rPr>
        <w:t>una hoja de papel cortada en cuatro partes iguales es decir por mitad y después dividir otra vez por mitad para obtener cuatro piezas iguales. Para continuar con el proceso se invita a ver el siguiente enlace:</w:t>
      </w:r>
    </w:p>
    <w:p w14:paraId="7B7B89BD" w14:textId="62D1D2AA" w:rsidR="00B666F2" w:rsidRDefault="00B666F2" w:rsidP="001A3399">
      <w:pPr>
        <w:spacing w:line="240" w:lineRule="auto"/>
        <w:jc w:val="both"/>
        <w:rPr>
          <w:rFonts w:ascii="Arial" w:hAnsi="Arial" w:cs="Arial"/>
          <w:color w:val="000000"/>
        </w:rPr>
      </w:pPr>
      <w:hyperlink r:id="rId13" w:history="1">
        <w:r w:rsidRPr="009879F0">
          <w:rPr>
            <w:rStyle w:val="Hipervnculo"/>
            <w:rFonts w:ascii="Arial" w:hAnsi="Arial" w:cs="Arial"/>
          </w:rPr>
          <w:t>https://www.youtube.com/watch?v=ddD_eVney2w</w:t>
        </w:r>
      </w:hyperlink>
    </w:p>
    <w:p w14:paraId="62CCBDC3" w14:textId="58FD409E" w:rsidR="00B666F2" w:rsidRDefault="00B666F2" w:rsidP="001A3399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terminar de construirlo decorarlo con los colores de la bandera nacional.</w:t>
      </w:r>
    </w:p>
    <w:p w14:paraId="0DA49147" w14:textId="0C0AADA1" w:rsidR="000B7128" w:rsidRDefault="000B7128" w:rsidP="001A3399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Actividad:</w:t>
      </w:r>
    </w:p>
    <w:p w14:paraId="10B39F1B" w14:textId="4080BA86" w:rsidR="000B7128" w:rsidRPr="000C6593" w:rsidRDefault="000B7128" w:rsidP="001A3399">
      <w:pPr>
        <w:spacing w:line="240" w:lineRule="auto"/>
        <w:jc w:val="both"/>
        <w:rPr>
          <w:b/>
          <w:bCs/>
        </w:rPr>
      </w:pPr>
      <w:r>
        <w:rPr>
          <w:rFonts w:ascii="Arial" w:hAnsi="Arial" w:cs="Arial"/>
          <w:color w:val="000000"/>
        </w:rPr>
        <w:t xml:space="preserve">Se destina el lugar en el patio de la escuela y se forman </w:t>
      </w:r>
      <w:r w:rsidR="00B666F2">
        <w:rPr>
          <w:rFonts w:ascii="Arial" w:hAnsi="Arial" w:cs="Arial"/>
          <w:color w:val="000000"/>
        </w:rPr>
        <w:t>en varias filas para lanzar su boomerang.</w:t>
      </w:r>
    </w:p>
    <w:p w14:paraId="63AF9272" w14:textId="3AEABB77" w:rsidR="0085060C" w:rsidRDefault="0085060C" w:rsidP="001A3399">
      <w:pPr>
        <w:spacing w:line="240" w:lineRule="auto"/>
        <w:jc w:val="both"/>
        <w:rPr>
          <w:b/>
          <w:bCs/>
        </w:rPr>
      </w:pPr>
      <w:r w:rsidRPr="000C6593">
        <w:rPr>
          <w:b/>
          <w:bCs/>
        </w:rPr>
        <w:t>EVALUACIÓN:</w:t>
      </w:r>
      <w:r w:rsidR="009C55A9" w:rsidRPr="009C55A9">
        <w:rPr>
          <w:rFonts w:ascii="Arial" w:hAnsi="Arial" w:cs="Arial"/>
          <w:color w:val="000000"/>
        </w:rPr>
        <w:t xml:space="preserve"> </w:t>
      </w:r>
      <w:r w:rsidR="009C55A9">
        <w:rPr>
          <w:rFonts w:ascii="Arial" w:hAnsi="Arial" w:cs="Arial"/>
          <w:color w:val="000000"/>
        </w:rPr>
        <w:t>¿Cuáles son los colores de la Bandera de México? ¿Supiste como acomodarlos correctamente? ¿Pusiste el escudo mexicano (águila)?</w:t>
      </w:r>
    </w:p>
    <w:p w14:paraId="24C4240D" w14:textId="006E4A73" w:rsidR="0054103C" w:rsidRPr="000C6593" w:rsidRDefault="0054103C" w:rsidP="001A3399">
      <w:pPr>
        <w:spacing w:line="240" w:lineRule="auto"/>
        <w:jc w:val="both"/>
        <w:rPr>
          <w:b/>
          <w:bCs/>
        </w:rPr>
      </w:pPr>
      <w:r>
        <w:rPr>
          <w:b/>
          <w:bCs/>
        </w:rPr>
        <w:lastRenderedPageBreak/>
        <w:t>Se evaluarán el desempeño de cada alumno de acuerdo a sus capacidades físicas como velocidad, fuerza y resistencia.</w:t>
      </w:r>
    </w:p>
    <w:p w14:paraId="6192077D" w14:textId="77777777" w:rsidR="0085060C" w:rsidRPr="000A1146" w:rsidRDefault="0085060C" w:rsidP="0054103C">
      <w:pPr>
        <w:spacing w:after="0" w:line="240" w:lineRule="auto"/>
        <w:rPr>
          <w:bCs/>
        </w:rPr>
      </w:pPr>
      <w:r>
        <w:rPr>
          <w:b/>
          <w:bCs/>
        </w:rPr>
        <w:t xml:space="preserve">                 </w:t>
      </w:r>
      <w:r w:rsidRPr="000C6593">
        <w:rPr>
          <w:b/>
          <w:bCs/>
        </w:rPr>
        <w:t>ACTITUDINAL:</w:t>
      </w:r>
      <w:r>
        <w:rPr>
          <w:b/>
          <w:bCs/>
        </w:rPr>
        <w:t xml:space="preserve">   </w:t>
      </w:r>
      <w:r w:rsidRPr="00A979DC">
        <w:rPr>
          <w:w w:val="105"/>
        </w:rPr>
        <w:t>Cumple con su asistencia y participación</w:t>
      </w:r>
    </w:p>
    <w:p w14:paraId="3A362BB7" w14:textId="54D66DF0" w:rsidR="0085060C" w:rsidRPr="000C6593" w:rsidRDefault="0085060C" w:rsidP="0054103C">
      <w:pPr>
        <w:tabs>
          <w:tab w:val="left" w:pos="3135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</w:t>
      </w:r>
      <w:r w:rsidRPr="000C6593">
        <w:rPr>
          <w:b/>
          <w:bCs/>
        </w:rPr>
        <w:t>CONCEPTUAL</w:t>
      </w:r>
      <w:r>
        <w:rPr>
          <w:b/>
          <w:bCs/>
        </w:rPr>
        <w:t xml:space="preserve">:   </w:t>
      </w:r>
      <w:r w:rsidR="001A3399">
        <w:rPr>
          <w:w w:val="105"/>
        </w:rPr>
        <w:t>Completa sus secuencias de trabajo</w:t>
      </w:r>
      <w:r w:rsidRPr="00A979DC">
        <w:rPr>
          <w:w w:val="105"/>
        </w:rPr>
        <w:t xml:space="preserve"> y actividades de reforzamiento</w:t>
      </w:r>
    </w:p>
    <w:p w14:paraId="0B9F1A68" w14:textId="78457A54" w:rsidR="00736E2C" w:rsidRDefault="0085060C" w:rsidP="002E2FB1">
      <w:pPr>
        <w:spacing w:line="240" w:lineRule="auto"/>
        <w:rPr>
          <w:w w:val="105"/>
        </w:rPr>
      </w:pPr>
      <w:r>
        <w:rPr>
          <w:b/>
          <w:bCs/>
        </w:rPr>
        <w:t xml:space="preserve">                 </w:t>
      </w:r>
      <w:r w:rsidRPr="000C6593">
        <w:rPr>
          <w:b/>
          <w:bCs/>
        </w:rPr>
        <w:t>PROCEDIMENTAL:</w:t>
      </w:r>
      <w:r>
        <w:rPr>
          <w:b/>
          <w:bCs/>
        </w:rPr>
        <w:t xml:space="preserve">   </w:t>
      </w:r>
      <w:r w:rsidR="001A3399">
        <w:rPr>
          <w:w w:val="105"/>
        </w:rPr>
        <w:t>Maneja la información e implementos propuestos.</w:t>
      </w:r>
    </w:p>
    <w:p w14:paraId="1C72EC9E" w14:textId="2E03A44D" w:rsidR="0054103C" w:rsidRDefault="0054103C" w:rsidP="009C55A9">
      <w:pPr>
        <w:spacing w:line="240" w:lineRule="auto"/>
        <w:jc w:val="center"/>
        <w:rPr>
          <w:b/>
          <w:bCs/>
        </w:rPr>
      </w:pPr>
    </w:p>
    <w:p w14:paraId="35E7983C" w14:textId="10C7F87C" w:rsidR="009C55A9" w:rsidRDefault="009C55A9" w:rsidP="009C55A9">
      <w:pPr>
        <w:spacing w:line="240" w:lineRule="auto"/>
        <w:jc w:val="center"/>
        <w:rPr>
          <w:b/>
          <w:bCs/>
        </w:rPr>
      </w:pPr>
    </w:p>
    <w:p w14:paraId="629479D9" w14:textId="75135AA3" w:rsidR="009C55A9" w:rsidRDefault="009C55A9" w:rsidP="009C55A9">
      <w:pPr>
        <w:spacing w:line="240" w:lineRule="auto"/>
        <w:jc w:val="center"/>
        <w:rPr>
          <w:b/>
          <w:bCs/>
        </w:rPr>
      </w:pPr>
    </w:p>
    <w:p w14:paraId="02891322" w14:textId="07F4E608" w:rsidR="009C55A9" w:rsidRPr="002E2FB1" w:rsidRDefault="009C55A9" w:rsidP="009C55A9">
      <w:pPr>
        <w:spacing w:line="240" w:lineRule="auto"/>
        <w:jc w:val="center"/>
        <w:rPr>
          <w:b/>
          <w:bCs/>
        </w:rPr>
      </w:pPr>
      <w:r w:rsidRPr="009C55A9">
        <w:rPr>
          <w:b/>
          <w:bCs/>
          <w:noProof/>
          <w:lang w:eastAsia="es-MX"/>
        </w:rPr>
        <w:lastRenderedPageBreak/>
        <w:drawing>
          <wp:inline distT="0" distB="0" distL="0" distR="0" wp14:anchorId="7DABF418" wp14:editId="1184D31F">
            <wp:extent cx="5612130" cy="7245260"/>
            <wp:effectExtent l="0" t="0" r="7620" b="0"/>
            <wp:docPr id="5" name="Imagen 5" descr="Ejercicio de Símbolos patrios mexic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jercicio de Símbolos patrios mexican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55A9" w:rsidRPr="002E2FB1" w:rsidSect="00DB740D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IPVU-Helvetica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9103C"/>
    <w:rsid w:val="000B7128"/>
    <w:rsid w:val="000D42D3"/>
    <w:rsid w:val="00190291"/>
    <w:rsid w:val="001A3399"/>
    <w:rsid w:val="00227F8D"/>
    <w:rsid w:val="002650BC"/>
    <w:rsid w:val="002D08BA"/>
    <w:rsid w:val="002E2FB1"/>
    <w:rsid w:val="003A560E"/>
    <w:rsid w:val="004372C4"/>
    <w:rsid w:val="00473B6D"/>
    <w:rsid w:val="004A05EB"/>
    <w:rsid w:val="004D5575"/>
    <w:rsid w:val="0054103C"/>
    <w:rsid w:val="00545728"/>
    <w:rsid w:val="00573A53"/>
    <w:rsid w:val="005C5573"/>
    <w:rsid w:val="005D319E"/>
    <w:rsid w:val="005E6A98"/>
    <w:rsid w:val="005F604D"/>
    <w:rsid w:val="00736E2C"/>
    <w:rsid w:val="007558A8"/>
    <w:rsid w:val="0081087D"/>
    <w:rsid w:val="00841E4A"/>
    <w:rsid w:val="0085060C"/>
    <w:rsid w:val="00854691"/>
    <w:rsid w:val="00885D00"/>
    <w:rsid w:val="008E69D6"/>
    <w:rsid w:val="008F1622"/>
    <w:rsid w:val="009C4724"/>
    <w:rsid w:val="009C55A9"/>
    <w:rsid w:val="00A867DC"/>
    <w:rsid w:val="00B666F2"/>
    <w:rsid w:val="00BE6EF7"/>
    <w:rsid w:val="00C23674"/>
    <w:rsid w:val="00C324B0"/>
    <w:rsid w:val="00D07947"/>
    <w:rsid w:val="00D26A3F"/>
    <w:rsid w:val="00D563E3"/>
    <w:rsid w:val="00D570B4"/>
    <w:rsid w:val="00DB740D"/>
    <w:rsid w:val="00EF2571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66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ddD_eVney2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2022-09-19T02:48:00Z</dcterms:created>
  <dcterms:modified xsi:type="dcterms:W3CDTF">2022-09-19T02:48:00Z</dcterms:modified>
</cp:coreProperties>
</file>