
<file path=[Content_Types].xml><?xml version="1.0" encoding="utf-8"?>
<Types xmlns="http://schemas.openxmlformats.org/package/2006/content-types">
  <Default Extension="emf" ContentType="image/x-emf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3D6A" w14:textId="7A82B8EC" w:rsidR="00EE29CC" w:rsidRDefault="0064196D" w:rsidP="00EE29CC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30A22E80" wp14:editId="4371A414">
            <wp:simplePos x="0" y="0"/>
            <wp:positionH relativeFrom="column">
              <wp:posOffset>897890</wp:posOffset>
            </wp:positionH>
            <wp:positionV relativeFrom="paragraph">
              <wp:posOffset>221</wp:posOffset>
            </wp:positionV>
            <wp:extent cx="5053943" cy="1685925"/>
            <wp:effectExtent l="0" t="0" r="0" b="0"/>
            <wp:wrapSquare wrapText="bothSides"/>
            <wp:docPr id="25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F737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3A26C293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288B02CA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5403B0DC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4AE60244" w14:textId="77777777" w:rsidR="009A0303" w:rsidRDefault="009A0303" w:rsidP="007B2B2B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A5896CD" w14:textId="77777777" w:rsidR="009A0303" w:rsidRPr="009A0303" w:rsidRDefault="009A0303" w:rsidP="007B2B2B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64EA551" w14:textId="030E9E67" w:rsidR="007B2B2B" w:rsidRDefault="007B2B2B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62DF8200" w14:textId="338B16C4" w:rsidR="0064196D" w:rsidRDefault="0064196D" w:rsidP="007B2B2B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79F522BC" w14:textId="77777777" w:rsidR="0064196D" w:rsidRPr="0064196D" w:rsidRDefault="0064196D" w:rsidP="007B2B2B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73231464" w14:textId="7F93B8AC" w:rsidR="00D721EA" w:rsidRPr="009A0303" w:rsidRDefault="00D721EA" w:rsidP="00D721EA">
      <w:pPr>
        <w:widowControl/>
        <w:autoSpaceDE/>
        <w:autoSpaceDN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A0303">
        <w:rPr>
          <w:rFonts w:ascii="Helvetica" w:hAnsi="Helvetica" w:cs="Helvetica"/>
          <w:b/>
          <w:bCs/>
          <w:sz w:val="24"/>
          <w:szCs w:val="24"/>
        </w:rPr>
        <w:t>M</w:t>
      </w:r>
      <w:r w:rsidR="00066F04">
        <w:rPr>
          <w:rFonts w:ascii="Helvetica" w:hAnsi="Helvetica" w:cs="Helvetica"/>
          <w:b/>
          <w:bCs/>
          <w:sz w:val="24"/>
          <w:szCs w:val="24"/>
        </w:rPr>
        <w:t xml:space="preserve">IÉRCOLES </w:t>
      </w:r>
      <w:r w:rsidR="00AF7DC0">
        <w:rPr>
          <w:rFonts w:ascii="Helvetica" w:hAnsi="Helvetica" w:cs="Helvetica"/>
          <w:b/>
          <w:bCs/>
          <w:sz w:val="24"/>
          <w:szCs w:val="24"/>
        </w:rPr>
        <w:t>7 DE SEPTIEMBRE</w:t>
      </w:r>
      <w:r w:rsidRPr="009A0303">
        <w:rPr>
          <w:rFonts w:ascii="Helvetica" w:hAnsi="Helvetica" w:cs="Helvetica"/>
          <w:b/>
          <w:bCs/>
          <w:sz w:val="24"/>
          <w:szCs w:val="24"/>
        </w:rPr>
        <w:t xml:space="preserve"> DE 2022</w:t>
      </w:r>
    </w:p>
    <w:bookmarkEnd w:id="0"/>
    <w:p w14:paraId="435E3974" w14:textId="77777777" w:rsidR="006453D2" w:rsidRPr="0099762F" w:rsidRDefault="006453D2" w:rsidP="006453D2">
      <w:pPr>
        <w:jc w:val="both"/>
        <w:rPr>
          <w:rFonts w:ascii="Helvetica" w:hAnsi="Helvetica"/>
          <w:sz w:val="16"/>
          <w:szCs w:val="16"/>
        </w:rPr>
      </w:pPr>
    </w:p>
    <w:p w14:paraId="10CEEEBC" w14:textId="77777777" w:rsidR="006453D2" w:rsidRPr="00CC5197" w:rsidRDefault="006453D2" w:rsidP="006453D2">
      <w:pPr>
        <w:tabs>
          <w:tab w:val="left" w:pos="567"/>
        </w:tabs>
        <w:rPr>
          <w:rFonts w:ascii="Helvetica" w:hAnsi="Helvetica" w:cs="Helvetica"/>
          <w:b/>
          <w:bCs/>
          <w:sz w:val="16"/>
          <w:szCs w:val="16"/>
        </w:rPr>
      </w:pPr>
      <w:r>
        <w:rPr>
          <w:rFonts w:ascii="Helvetica" w:hAnsi="Helvetica" w:cs="Helvetica"/>
          <w:b/>
          <w:bCs/>
          <w:sz w:val="16"/>
          <w:szCs w:val="16"/>
        </w:rPr>
        <w:t xml:space="preserve">1. </w:t>
      </w:r>
      <w:r w:rsidRPr="00CC5197">
        <w:rPr>
          <w:rFonts w:ascii="Helvetica" w:hAnsi="Helvetica" w:cs="Helvetica"/>
          <w:b/>
          <w:bCs/>
          <w:sz w:val="16"/>
          <w:szCs w:val="16"/>
        </w:rPr>
        <w:t>NOMBRE DEL PROFESOR: MÓNICA MARCELA CASTILLO MENDOZA.   GRADO:  QUINTO   GRUPO: A</w:t>
      </w:r>
    </w:p>
    <w:p w14:paraId="6DA962BC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2. ASIGNATURA: ORTOGRAFÍA</w:t>
      </w:r>
    </w:p>
    <w:p w14:paraId="163DA83B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566BA27E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>
        <w:rPr>
          <w:rFonts w:ascii="Helvetica" w:hAnsi="Helvetica" w:cs="Helvetica"/>
          <w:b/>
          <w:bCs/>
          <w:sz w:val="16"/>
          <w:szCs w:val="16"/>
        </w:rPr>
        <w:t>2</w:t>
      </w:r>
      <w:r w:rsidRPr="00066F04">
        <w:rPr>
          <w:rFonts w:ascii="Helvetica" w:hAnsi="Helvetica" w:cs="Helvetica"/>
          <w:b/>
          <w:bCs/>
          <w:sz w:val="16"/>
          <w:szCs w:val="16"/>
        </w:rPr>
        <w:t>: DEL</w:t>
      </w:r>
      <w:r>
        <w:rPr>
          <w:rFonts w:ascii="Helvetica" w:hAnsi="Helvetica" w:cs="Helvetica"/>
          <w:b/>
          <w:bCs/>
          <w:sz w:val="16"/>
          <w:szCs w:val="16"/>
        </w:rPr>
        <w:t xml:space="preserve"> 5 AL 9</w:t>
      </w:r>
      <w:r w:rsidRPr="00066F04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7A45AB6A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5DCDF412" w14:textId="6120AC9F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>
        <w:rPr>
          <w:rFonts w:ascii="Helvetica" w:hAnsi="Helvetica" w:cs="Helvetica"/>
          <w:b/>
          <w:bCs/>
          <w:sz w:val="16"/>
          <w:szCs w:val="16"/>
        </w:rPr>
        <w:t>EL ACENTO</w:t>
      </w:r>
      <w:r w:rsidR="00AF7DC0">
        <w:rPr>
          <w:rFonts w:ascii="Helvetica" w:hAnsi="Helvetica" w:cs="Helvetica"/>
          <w:b/>
          <w:bCs/>
          <w:sz w:val="16"/>
          <w:szCs w:val="16"/>
        </w:rPr>
        <w:t>.</w:t>
      </w:r>
    </w:p>
    <w:p w14:paraId="41194C67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0294DA8C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• Descubrir el uso correcto de las letras, la acentuación y la aplicación de los signos de puntuación.</w:t>
      </w:r>
      <w:r w:rsidRPr="00066F04">
        <w:rPr>
          <w:rFonts w:ascii="Helvetica" w:hAnsi="Helvetica" w:cs="Helvetica"/>
          <w:sz w:val="16"/>
          <w:szCs w:val="16"/>
        </w:rPr>
        <w:tab/>
      </w:r>
    </w:p>
    <w:p w14:paraId="2390D925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06E72156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* </w:t>
      </w:r>
      <w:r w:rsidRPr="00066F04">
        <w:rPr>
          <w:rFonts w:ascii="Helvetica" w:hAnsi="Helvetica" w:cs="Helvetica"/>
          <w:sz w:val="16"/>
          <w:szCs w:val="16"/>
        </w:rPr>
        <w:t>Mejora la redacción de textos escritos al aplicar correctamente las reglas ortográficas.</w:t>
      </w:r>
    </w:p>
    <w:p w14:paraId="6BF68FE5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6CFB321C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* Identifique y aplique el uso correcto de las mayúsculas.</w:t>
      </w:r>
    </w:p>
    <w:p w14:paraId="7BBE47FE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4DDCC3CC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Vocabulario.                    * Letras mayúsculas.                           </w:t>
      </w:r>
    </w:p>
    <w:p w14:paraId="295051F0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09641C16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 xml:space="preserve">* Visuales.                                        </w:t>
      </w:r>
    </w:p>
    <w:p w14:paraId="60963ECC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7EF40AE5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sz w:val="16"/>
          <w:szCs w:val="16"/>
        </w:rPr>
        <w:t>* Cuaderno.                                         * Colores.</w:t>
      </w:r>
    </w:p>
    <w:p w14:paraId="7352FDE2" w14:textId="77777777" w:rsidR="006453D2" w:rsidRPr="00066F04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066F04">
        <w:rPr>
          <w:rFonts w:ascii="Helvetica" w:hAnsi="Helvetica" w:cs="Helvetica"/>
          <w:b/>
          <w:bCs/>
          <w:sz w:val="16"/>
          <w:szCs w:val="16"/>
        </w:rPr>
        <w:t>. IMPLEMENTACIÓN DE ACCIONES DEL P.E.M.C.</w:t>
      </w:r>
    </w:p>
    <w:p w14:paraId="51E2A955" w14:textId="77777777" w:rsidR="006453D2" w:rsidRPr="00066F04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066F04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066F04">
        <w:rPr>
          <w:rFonts w:ascii="Helvetica" w:hAnsi="Helvetica" w:cs="Helvetica"/>
          <w:sz w:val="16"/>
          <w:szCs w:val="16"/>
        </w:rPr>
        <w:t>* Reglas ortográficas.</w:t>
      </w:r>
    </w:p>
    <w:p w14:paraId="7F8700CF" w14:textId="77777777" w:rsidR="006453D2" w:rsidRPr="00BC2B74" w:rsidRDefault="006453D2" w:rsidP="006453D2">
      <w:pPr>
        <w:tabs>
          <w:tab w:val="left" w:pos="567"/>
        </w:tabs>
        <w:ind w:left="284"/>
        <w:jc w:val="both"/>
        <w:rPr>
          <w:rFonts w:ascii="Helvetica" w:hAnsi="Helvetica" w:cs="Helvetica"/>
          <w:sz w:val="6"/>
          <w:szCs w:val="6"/>
        </w:rPr>
      </w:pPr>
    </w:p>
    <w:p w14:paraId="79370AB8" w14:textId="77777777" w:rsidR="006453D2" w:rsidRPr="00BC2B74" w:rsidRDefault="006453D2" w:rsidP="006453D2">
      <w:pPr>
        <w:tabs>
          <w:tab w:val="left" w:pos="567"/>
        </w:tabs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BC2B74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14. INICIO</w:t>
      </w:r>
    </w:p>
    <w:p w14:paraId="4FA3290F" w14:textId="77777777" w:rsidR="006453D2" w:rsidRPr="00FB28A8" w:rsidRDefault="006453D2" w:rsidP="006453D2">
      <w:pPr>
        <w:pStyle w:val="Prrafodelista"/>
        <w:tabs>
          <w:tab w:val="left" w:pos="567"/>
        </w:tabs>
        <w:jc w:val="both"/>
        <w:rPr>
          <w:rFonts w:ascii="Helvetica" w:eastAsia="Times New Roman" w:hAnsi="Helvetica" w:cs="Arial"/>
          <w:b/>
          <w:bCs/>
          <w:sz w:val="20"/>
          <w:szCs w:val="20"/>
          <w:lang w:val="es-MX" w:eastAsia="es-MX" w:bidi="ar-SA"/>
        </w:rPr>
      </w:pPr>
      <w:r w:rsidRPr="00BC2B74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* Recordamos qué es el acento o tilde y su importancia para que el significado de las palabras no cambie.</w:t>
      </w:r>
    </w:p>
    <w:p w14:paraId="416AF3CC" w14:textId="77777777" w:rsidR="006453D2" w:rsidRPr="003D5061" w:rsidRDefault="006453D2" w:rsidP="006453D2">
      <w:pPr>
        <w:widowControl/>
        <w:shd w:val="clear" w:color="auto" w:fill="FFFFFF"/>
        <w:autoSpaceDE/>
        <w:autoSpaceDN/>
        <w:rPr>
          <w:rFonts w:ascii="Helvetica" w:eastAsia="Times New Roman" w:hAnsi="Helvetica" w:cs="Arial"/>
          <w:sz w:val="4"/>
          <w:szCs w:val="4"/>
          <w:lang w:val="es-MX" w:eastAsia="es-MX" w:bidi="ar-SA"/>
        </w:rPr>
      </w:pPr>
    </w:p>
    <w:p w14:paraId="3F17C0A9" w14:textId="77777777" w:rsidR="006453D2" w:rsidRPr="00FB28A8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B28A8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15. DESARROLLO</w:t>
      </w:r>
    </w:p>
    <w:p w14:paraId="0D46EE49" w14:textId="77777777" w:rsidR="006453D2" w:rsidRPr="00FB28A8" w:rsidRDefault="006453D2" w:rsidP="006453D2">
      <w:pPr>
        <w:jc w:val="both"/>
        <w:rPr>
          <w:rFonts w:ascii="Helvetica" w:hAnsi="Helvetica" w:cs="Arial"/>
          <w:b/>
          <w:bCs/>
          <w:sz w:val="6"/>
          <w:szCs w:val="6"/>
        </w:rPr>
      </w:pPr>
    </w:p>
    <w:p w14:paraId="753026A8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>* En su cuaderno resuelven el ejercicio que consiste en colocar el acento a las palabras que lo necesiten, al final colorean.</w:t>
      </w:r>
    </w:p>
    <w:p w14:paraId="5347E774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  <w:r w:rsidRPr="00AB14B3">
        <w:rPr>
          <w:rFonts w:ascii="Helvetica" w:hAnsi="Helvetica" w:cs="Arial"/>
          <w:sz w:val="20"/>
          <w:szCs w:val="20"/>
        </w:rPr>
        <w:drawing>
          <wp:anchor distT="0" distB="0" distL="114300" distR="114300" simplePos="0" relativeHeight="251679232" behindDoc="0" locked="0" layoutInCell="1" allowOverlap="1" wp14:anchorId="5A564E1E" wp14:editId="3BFFC43E">
            <wp:simplePos x="0" y="0"/>
            <wp:positionH relativeFrom="column">
              <wp:posOffset>1550035</wp:posOffset>
            </wp:positionH>
            <wp:positionV relativeFrom="paragraph">
              <wp:posOffset>64135</wp:posOffset>
            </wp:positionV>
            <wp:extent cx="2305050" cy="2704716"/>
            <wp:effectExtent l="0" t="0" r="0" b="635"/>
            <wp:wrapSquare wrapText="bothSides"/>
            <wp:docPr id="1214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" t="6590" r="2118" b="7119"/>
                    <a:stretch/>
                  </pic:blipFill>
                  <pic:spPr bwMode="auto">
                    <a:xfrm>
                      <a:off x="0" y="0"/>
                      <a:ext cx="2305050" cy="2704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720B0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42FDC7B8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1CE3B823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671BC578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2F73739F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7B276B3B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3249B9C9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51691787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47B88922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0D71B732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5E8DA479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7AEB8F58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39E7178F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717F94B3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4678895E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193ABC2F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7D52132A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</w:pPr>
    </w:p>
    <w:p w14:paraId="50B62605" w14:textId="77777777" w:rsidR="006453D2" w:rsidRDefault="006453D2" w:rsidP="006453D2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1</w:t>
      </w:r>
      <w:r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6</w:t>
      </w:r>
      <w:r w:rsidRPr="00FE633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. CIERRE</w:t>
      </w:r>
    </w:p>
    <w:p w14:paraId="76DD8014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  <w:r w:rsidRPr="00FE6331">
        <w:rPr>
          <w:rFonts w:ascii="Helvetica" w:hAnsi="Helvetica" w:cs="Arial"/>
          <w:sz w:val="20"/>
          <w:szCs w:val="20"/>
        </w:rPr>
        <w:t xml:space="preserve">* </w:t>
      </w:r>
      <w:r>
        <w:rPr>
          <w:rFonts w:ascii="Helvetica" w:hAnsi="Helvetica" w:cs="Arial"/>
          <w:sz w:val="20"/>
          <w:szCs w:val="20"/>
        </w:rPr>
        <w:t>Observa y colorea de rojo las palabras agudas.</w:t>
      </w:r>
    </w:p>
    <w:p w14:paraId="2A877F8B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  <w:r w:rsidRPr="003D5061">
        <w:rPr>
          <w:rFonts w:ascii="Helvetica" w:hAnsi="Helvetica" w:cs="Arial"/>
          <w:sz w:val="20"/>
          <w:szCs w:val="20"/>
        </w:rPr>
        <w:lastRenderedPageBreak/>
        <w:drawing>
          <wp:anchor distT="0" distB="0" distL="114300" distR="114300" simplePos="0" relativeHeight="251678208" behindDoc="0" locked="0" layoutInCell="1" allowOverlap="1" wp14:anchorId="5E185537" wp14:editId="02146B40">
            <wp:simplePos x="0" y="0"/>
            <wp:positionH relativeFrom="column">
              <wp:posOffset>1907899</wp:posOffset>
            </wp:positionH>
            <wp:positionV relativeFrom="paragraph">
              <wp:posOffset>41910</wp:posOffset>
            </wp:positionV>
            <wp:extent cx="2245360" cy="2704465"/>
            <wp:effectExtent l="0" t="0" r="2540" b="635"/>
            <wp:wrapSquare wrapText="bothSides"/>
            <wp:docPr id="1215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4" b="5244"/>
                    <a:stretch/>
                  </pic:blipFill>
                  <pic:spPr bwMode="auto">
                    <a:xfrm>
                      <a:off x="0" y="0"/>
                      <a:ext cx="2245360" cy="270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4D023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2421A3FC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399CC926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4EDD7F09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225F5A02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3F0CBB1F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6673572C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71E414B0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55FA9EBE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0AA8D424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09DF18E3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4ECA6B98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468E89B9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65466070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57EE878C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74D2DE0C" w14:textId="236E826D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618E51C2" w14:textId="77777777" w:rsidR="00AF7DC0" w:rsidRDefault="00AF7DC0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589D6A8B" w14:textId="77777777" w:rsidR="006453D2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2A0D3DD3" w14:textId="77777777" w:rsidR="006453D2" w:rsidRPr="00FE6331" w:rsidRDefault="006453D2" w:rsidP="006453D2">
      <w:pPr>
        <w:jc w:val="both"/>
        <w:rPr>
          <w:rFonts w:ascii="Helvetica" w:hAnsi="Helvetica" w:cs="Arial"/>
          <w:sz w:val="20"/>
          <w:szCs w:val="20"/>
        </w:rPr>
      </w:pPr>
    </w:p>
    <w:p w14:paraId="59098DA2" w14:textId="77777777" w:rsidR="006453D2" w:rsidRPr="00FB28A8" w:rsidRDefault="006453D2" w:rsidP="006453D2">
      <w:pPr>
        <w:tabs>
          <w:tab w:val="left" w:pos="567"/>
        </w:tabs>
        <w:jc w:val="both"/>
        <w:rPr>
          <w:rFonts w:ascii="Helvetica" w:hAnsi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17. </w:t>
      </w:r>
      <w:r w:rsidRPr="00FB28A8">
        <w:rPr>
          <w:rFonts w:ascii="Helvetica" w:hAnsi="Helvetica"/>
          <w:b/>
          <w:bCs/>
          <w:sz w:val="20"/>
          <w:szCs w:val="20"/>
        </w:rPr>
        <w:t xml:space="preserve">EVALUACIÓN: </w:t>
      </w:r>
      <w:r w:rsidRPr="00FB28A8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Pr="00FB28A8">
        <w:rPr>
          <w:rFonts w:ascii="Helvetica" w:hAnsi="Helvetica" w:cs="Arial"/>
          <w:sz w:val="20"/>
          <w:szCs w:val="20"/>
        </w:rPr>
        <w:t>( X</w:t>
      </w:r>
      <w:proofErr w:type="gramEnd"/>
      <w:r w:rsidRPr="00FB28A8">
        <w:rPr>
          <w:rFonts w:ascii="Helvetica" w:hAnsi="Helvetica" w:cs="Arial"/>
          <w:sz w:val="20"/>
          <w:szCs w:val="20"/>
        </w:rPr>
        <w:t xml:space="preserve"> ) Coevaluación (   )  Heteroevaluación (  )</w:t>
      </w:r>
    </w:p>
    <w:p w14:paraId="5E8B72B7" w14:textId="77777777" w:rsidR="006453D2" w:rsidRPr="00FB28A8" w:rsidRDefault="006453D2" w:rsidP="006453D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FB28A8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26BCC1C8" w14:textId="77777777" w:rsidR="006453D2" w:rsidRPr="00FB28A8" w:rsidRDefault="006453D2" w:rsidP="006453D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FB28A8">
        <w:rPr>
          <w:rFonts w:ascii="Helvetica" w:hAnsi="Helvetica" w:cs="Helvetica"/>
          <w:sz w:val="20"/>
          <w:szCs w:val="20"/>
        </w:rPr>
        <w:t>Identifica la importancia de realizar una lectura fluida, para lograr una buena comprensión.</w:t>
      </w:r>
    </w:p>
    <w:p w14:paraId="3262CD54" w14:textId="77777777" w:rsidR="006453D2" w:rsidRPr="00FB28A8" w:rsidRDefault="006453D2" w:rsidP="006453D2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FB28A8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136BE7C9" w14:textId="77777777" w:rsidR="006453D2" w:rsidRPr="003D5061" w:rsidRDefault="006453D2" w:rsidP="006453D2">
      <w:pPr>
        <w:jc w:val="both"/>
        <w:rPr>
          <w:rFonts w:ascii="Helvetica" w:hAnsi="Helvetica" w:cs="Helvetica"/>
          <w:sz w:val="6"/>
          <w:szCs w:val="6"/>
        </w:rPr>
      </w:pPr>
    </w:p>
    <w:p w14:paraId="2DA7BC73" w14:textId="77777777" w:rsidR="006453D2" w:rsidRPr="00FB28A8" w:rsidRDefault="006453D2" w:rsidP="006453D2">
      <w:pPr>
        <w:tabs>
          <w:tab w:val="left" w:pos="567"/>
        </w:tabs>
        <w:jc w:val="both"/>
        <w:rPr>
          <w:rFonts w:ascii="Helvetica" w:hAnsi="Helvetica" w:cs="Helvetica"/>
          <w:b/>
          <w:bCs/>
          <w:sz w:val="20"/>
          <w:szCs w:val="20"/>
        </w:rPr>
      </w:pPr>
      <w:r w:rsidRPr="00FB28A8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16F5449F" w14:textId="64632035" w:rsidR="006453D2" w:rsidRDefault="006453D2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  <w:r w:rsidRPr="00FB28A8">
        <w:rPr>
          <w:rFonts w:ascii="Helvetica" w:hAnsi="Helvetica" w:cs="Helvetica"/>
          <w:sz w:val="20"/>
          <w:szCs w:val="20"/>
        </w:rPr>
        <w:t>* No hay,</w:t>
      </w:r>
    </w:p>
    <w:p w14:paraId="49D786AB" w14:textId="6C5630CD" w:rsidR="00AF7DC0" w:rsidRDefault="00AF7DC0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419B0AC7" w14:textId="73F95A1E" w:rsidR="00AF7DC0" w:rsidRDefault="00AF7DC0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40032B55" w14:textId="54A22E39" w:rsidR="00AF7DC0" w:rsidRDefault="00AF7DC0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6CD43272" w14:textId="23A03547" w:rsidR="00AF7DC0" w:rsidRDefault="00AF7DC0" w:rsidP="006453D2">
      <w:pPr>
        <w:tabs>
          <w:tab w:val="left" w:pos="567"/>
        </w:tabs>
        <w:jc w:val="both"/>
        <w:rPr>
          <w:rFonts w:ascii="Helvetica" w:hAnsi="Helvetica" w:cs="Helvetica"/>
          <w:sz w:val="20"/>
          <w:szCs w:val="20"/>
        </w:rPr>
      </w:pPr>
    </w:p>
    <w:p w14:paraId="5428B3FE" w14:textId="77777777" w:rsidR="00AF7DC0" w:rsidRPr="00FB28A8" w:rsidRDefault="00AF7DC0" w:rsidP="006453D2">
      <w:pPr>
        <w:tabs>
          <w:tab w:val="left" w:pos="567"/>
        </w:tabs>
        <w:jc w:val="both"/>
        <w:rPr>
          <w:rFonts w:ascii="Helvetica" w:hAnsi="Helvetica"/>
          <w:sz w:val="20"/>
          <w:szCs w:val="20"/>
        </w:rPr>
      </w:pPr>
    </w:p>
    <w:p w14:paraId="248C4356" w14:textId="77777777" w:rsidR="003E7029" w:rsidRDefault="003E7029" w:rsidP="003E7029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6C7EFA9A" wp14:editId="5E60C747">
            <wp:simplePos x="0" y="0"/>
            <wp:positionH relativeFrom="column">
              <wp:posOffset>897890</wp:posOffset>
            </wp:positionH>
            <wp:positionV relativeFrom="paragraph">
              <wp:posOffset>0</wp:posOffset>
            </wp:positionV>
            <wp:extent cx="5053943" cy="1685925"/>
            <wp:effectExtent l="0" t="0" r="0" b="0"/>
            <wp:wrapSquare wrapText="bothSides"/>
            <wp:docPr id="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058C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FE19463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3BBB75FA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  <w:bookmarkStart w:id="1" w:name="_Hlk113137836"/>
    </w:p>
    <w:p w14:paraId="0CF0EE33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77777777" w:rsidR="003E7029" w:rsidRPr="0064196D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5A2635FE" w14:textId="77777777" w:rsidR="003E7029" w:rsidRPr="006453D2" w:rsidRDefault="003E7029" w:rsidP="003E7029">
      <w:pPr>
        <w:widowControl/>
        <w:autoSpaceDE/>
        <w:autoSpaceDN/>
        <w:jc w:val="center"/>
        <w:rPr>
          <w:rFonts w:ascii="Helvetica" w:hAnsi="Helvetica" w:cs="Helvetica"/>
          <w:b/>
          <w:bCs/>
          <w:sz w:val="12"/>
          <w:szCs w:val="12"/>
        </w:rPr>
      </w:pPr>
    </w:p>
    <w:p w14:paraId="5C2792C2" w14:textId="77777777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 xml:space="preserve">1. NOMBRE DEL PROFESOR: </w:t>
      </w:r>
      <w:r w:rsidRPr="006453D2">
        <w:rPr>
          <w:rFonts w:ascii="Helvetica" w:hAnsi="Helvetica" w:cs="Helvetica"/>
          <w:sz w:val="16"/>
          <w:szCs w:val="16"/>
        </w:rPr>
        <w:t>MÓNICA MARCELA CASTILLO MENDOZA</w:t>
      </w:r>
      <w:r w:rsidRPr="006453D2">
        <w:rPr>
          <w:rFonts w:ascii="Helvetica" w:hAnsi="Helvetica" w:cs="Helvetica"/>
          <w:b/>
          <w:bCs/>
          <w:sz w:val="16"/>
          <w:szCs w:val="16"/>
        </w:rPr>
        <w:t xml:space="preserve">.    GRADO:  </w:t>
      </w:r>
      <w:r w:rsidRPr="006453D2">
        <w:rPr>
          <w:rFonts w:ascii="Helvetica" w:hAnsi="Helvetica" w:cs="Helvetica"/>
          <w:sz w:val="16"/>
          <w:szCs w:val="16"/>
        </w:rPr>
        <w:t xml:space="preserve">SEXTO </w:t>
      </w:r>
      <w:r w:rsidRPr="006453D2">
        <w:rPr>
          <w:rFonts w:ascii="Helvetica" w:hAnsi="Helvetica" w:cs="Helvetica"/>
          <w:b/>
          <w:bCs/>
          <w:sz w:val="16"/>
          <w:szCs w:val="16"/>
        </w:rPr>
        <w:t xml:space="preserve">   GRUPO:  </w:t>
      </w:r>
      <w:r w:rsidRPr="006453D2">
        <w:rPr>
          <w:rFonts w:ascii="Helvetica" w:hAnsi="Helvetica" w:cs="Helvetica"/>
          <w:sz w:val="16"/>
          <w:szCs w:val="16"/>
        </w:rPr>
        <w:t>A</w:t>
      </w:r>
      <w:r w:rsidRPr="006453D2">
        <w:rPr>
          <w:rFonts w:ascii="Helvetica" w:hAnsi="Helvetica" w:cs="Helvetic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7535F39E" w14:textId="49EA769D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 xml:space="preserve">2. ASIGNATURA: </w:t>
      </w:r>
      <w:r w:rsidRPr="006453D2">
        <w:rPr>
          <w:rFonts w:ascii="Helvetica" w:hAnsi="Helvetica" w:cs="Helvetica"/>
          <w:sz w:val="16"/>
          <w:szCs w:val="16"/>
        </w:rPr>
        <w:t>GEOGRAFÍA</w:t>
      </w:r>
    </w:p>
    <w:p w14:paraId="31CFD7C1" w14:textId="77777777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 xml:space="preserve">3. TRIMESTRE:  </w:t>
      </w:r>
      <w:r w:rsidRPr="006453D2">
        <w:rPr>
          <w:rFonts w:ascii="Helvetica" w:hAnsi="Helvetica" w:cs="Helvetica"/>
          <w:sz w:val="16"/>
          <w:szCs w:val="16"/>
        </w:rPr>
        <w:t>PRIMERO</w:t>
      </w:r>
    </w:p>
    <w:p w14:paraId="0D94DB90" w14:textId="12D92752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>
        <w:rPr>
          <w:rFonts w:ascii="Helvetica" w:hAnsi="Helvetica" w:cs="Helvetica"/>
          <w:b/>
          <w:bCs/>
          <w:sz w:val="16"/>
          <w:szCs w:val="16"/>
        </w:rPr>
        <w:t>2</w:t>
      </w:r>
      <w:r w:rsidRPr="006453D2">
        <w:rPr>
          <w:rFonts w:ascii="Helvetica" w:hAnsi="Helvetica" w:cs="Helvetica"/>
          <w:b/>
          <w:bCs/>
          <w:sz w:val="16"/>
          <w:szCs w:val="16"/>
        </w:rPr>
        <w:t xml:space="preserve">: </w:t>
      </w:r>
      <w:r w:rsidRPr="006453D2">
        <w:rPr>
          <w:rFonts w:ascii="Helvetica" w:hAnsi="Helvetica" w:cs="Helvetica"/>
          <w:sz w:val="16"/>
          <w:szCs w:val="16"/>
        </w:rPr>
        <w:t xml:space="preserve">DEL </w:t>
      </w:r>
      <w:r>
        <w:rPr>
          <w:rFonts w:ascii="Helvetica" w:hAnsi="Helvetica" w:cs="Helvetica"/>
          <w:sz w:val="16"/>
          <w:szCs w:val="16"/>
        </w:rPr>
        <w:t xml:space="preserve">5 L 9 </w:t>
      </w:r>
      <w:r w:rsidRPr="006453D2">
        <w:rPr>
          <w:rFonts w:ascii="Helvetica" w:hAnsi="Helvetica" w:cs="Helvetica"/>
          <w:sz w:val="16"/>
          <w:szCs w:val="16"/>
        </w:rPr>
        <w:t>DE SEPTIEMBRE.</w:t>
      </w:r>
    </w:p>
    <w:p w14:paraId="22B7CBA0" w14:textId="77777777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 xml:space="preserve">5. TIEMPO: </w:t>
      </w:r>
      <w:r w:rsidRPr="006453D2">
        <w:rPr>
          <w:rFonts w:ascii="Helvetica" w:hAnsi="Helvetica" w:cs="Helvetica"/>
          <w:sz w:val="16"/>
          <w:szCs w:val="16"/>
        </w:rPr>
        <w:t>120 min</w:t>
      </w:r>
    </w:p>
    <w:p w14:paraId="000B8854" w14:textId="77777777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 w:rsidRPr="006453D2">
        <w:rPr>
          <w:rFonts w:ascii="Helvetica" w:hAnsi="Helvetica" w:cs="Helvetica"/>
          <w:sz w:val="16"/>
          <w:szCs w:val="16"/>
        </w:rPr>
        <w:t>ACTIVIDADES ECONÓMICAS PRIMARIAS, SECUNDARIAS Y TERCIARIAS.</w:t>
      </w:r>
    </w:p>
    <w:p w14:paraId="5579B1C4" w14:textId="1814FC3B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38A58F56" w14:textId="77777777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sz w:val="16"/>
          <w:szCs w:val="16"/>
        </w:rPr>
        <w:t xml:space="preserve">• Reconocer la distribución y las relaciones de los componentes naturales, sociales, culturales, económicos y políticos del espacio geográfico para caracterizar sus diferencias en las escalas local, estatal, nacional, continental y mundial. </w:t>
      </w:r>
    </w:p>
    <w:p w14:paraId="4278A345" w14:textId="7872DCC9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sz w:val="16"/>
          <w:szCs w:val="16"/>
        </w:rPr>
        <w:t xml:space="preserve">• Adquirir conceptos, habilidades y actitudes para construir la identidad nacional mediante el reconocimiento de la diversidad natural, social, cultural y económica del espacio geográfico. </w:t>
      </w:r>
    </w:p>
    <w:p w14:paraId="291C5D6B" w14:textId="7780A4A5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sz w:val="16"/>
          <w:szCs w:val="16"/>
        </w:rPr>
        <w:t>• Participar de manera informada en el lugar donde se vive para el cuidado del ambiente y la prevención de desastres.</w:t>
      </w:r>
    </w:p>
    <w:p w14:paraId="4038930F" w14:textId="77777777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556E8156" w14:textId="77777777" w:rsidR="006453D2" w:rsidRPr="006453D2" w:rsidRDefault="006453D2" w:rsidP="006453D2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6453D2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*</w:t>
      </w:r>
      <w:r w:rsidRPr="006453D2">
        <w:rPr>
          <w:rFonts w:asciiTheme="minorHAnsi" w:eastAsiaTheme="minorEastAsia" w:cstheme="minorBidi"/>
          <w:color w:val="000000" w:themeColor="text1"/>
          <w:sz w:val="16"/>
          <w:szCs w:val="16"/>
        </w:rPr>
        <w:t xml:space="preserve"> </w:t>
      </w:r>
      <w:r w:rsidRPr="006453D2">
        <w:rPr>
          <w:rFonts w:ascii="Helvetica" w:eastAsia="Times New Roman" w:hAnsi="Helvetica" w:cs="Helvetica"/>
          <w:color w:val="000000"/>
          <w:sz w:val="16"/>
          <w:szCs w:val="16"/>
          <w:lang w:val="es-MX" w:eastAsia="es-MX"/>
        </w:rPr>
        <w:t>Valoración de la diversidad natural.</w:t>
      </w:r>
    </w:p>
    <w:p w14:paraId="0B64A6BF" w14:textId="77777777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2F5DB372" w14:textId="77777777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sz w:val="16"/>
          <w:szCs w:val="16"/>
        </w:rPr>
        <w:t>* Reconoce la importancia del comercio, el turismo y la distribución de las principales redes carreteras, férreas, marítimas y aéreas en México.</w:t>
      </w:r>
    </w:p>
    <w:p w14:paraId="38B9EFE3" w14:textId="77777777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sz w:val="16"/>
          <w:szCs w:val="16"/>
        </w:rPr>
        <w:t>* Distingue la calidad de vida del lugar donde vive en relación con México.</w:t>
      </w:r>
    </w:p>
    <w:p w14:paraId="50349847" w14:textId="43C9D2C7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0CC2BA35" w14:textId="77777777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sz w:val="16"/>
          <w:szCs w:val="16"/>
        </w:rPr>
        <w:t xml:space="preserve">* Actividades terciarias.                    * Aspectos de la calidad de vida                           </w:t>
      </w:r>
    </w:p>
    <w:p w14:paraId="256E31A3" w14:textId="77777777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>11. 1RECURSOS:</w:t>
      </w:r>
    </w:p>
    <w:p w14:paraId="0F72FE67" w14:textId="17CFC92B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sz w:val="16"/>
          <w:szCs w:val="16"/>
        </w:rPr>
        <w:t>* Visuales.                                 *Concretos.</w:t>
      </w:r>
    </w:p>
    <w:p w14:paraId="49967422" w14:textId="77777777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>12.MATERIALES:</w:t>
      </w:r>
    </w:p>
    <w:p w14:paraId="4E22505C" w14:textId="77777777" w:rsidR="00AF7DC0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sz w:val="16"/>
          <w:szCs w:val="16"/>
        </w:rPr>
        <w:t xml:space="preserve">* Imágenes.                                * Cuaderno.     </w:t>
      </w:r>
    </w:p>
    <w:p w14:paraId="2BF21777" w14:textId="2BE3683A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sz w:val="16"/>
          <w:szCs w:val="16"/>
        </w:rPr>
        <w:t xml:space="preserve">                                    </w:t>
      </w:r>
    </w:p>
    <w:p w14:paraId="017B0547" w14:textId="263B9E55" w:rsidR="006453D2" w:rsidRPr="006453D2" w:rsidRDefault="006453D2" w:rsidP="006453D2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lastRenderedPageBreak/>
        <w:t>1</w:t>
      </w:r>
      <w:r>
        <w:rPr>
          <w:rFonts w:ascii="Helvetica" w:hAnsi="Helvetica" w:cs="Helvetica"/>
          <w:b/>
          <w:bCs/>
          <w:sz w:val="16"/>
          <w:szCs w:val="16"/>
        </w:rPr>
        <w:t>3</w:t>
      </w:r>
      <w:r w:rsidRPr="006453D2">
        <w:rPr>
          <w:rFonts w:ascii="Helvetica" w:hAnsi="Helvetica" w:cs="Helvetica"/>
          <w:b/>
          <w:bCs/>
          <w:sz w:val="16"/>
          <w:szCs w:val="16"/>
        </w:rPr>
        <w:t>. IMPLEMENTACIÓN DE ACCIONES DEL P.E.M.C.</w:t>
      </w:r>
      <w:bookmarkStart w:id="2" w:name="_Hlk48642759"/>
    </w:p>
    <w:p w14:paraId="67862E7C" w14:textId="2A9FACB1" w:rsidR="006453D2" w:rsidRPr="006453D2" w:rsidRDefault="006453D2" w:rsidP="006453D2">
      <w:pPr>
        <w:jc w:val="both"/>
        <w:rPr>
          <w:rFonts w:ascii="Helvetica" w:hAnsi="Helvetica" w:cs="Helvetica"/>
          <w:sz w:val="16"/>
          <w:szCs w:val="16"/>
        </w:rPr>
      </w:pPr>
      <w:r w:rsidRPr="006453D2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6453D2">
        <w:rPr>
          <w:rFonts w:ascii="Helvetica" w:hAnsi="Helvetica" w:cs="Helvetica"/>
          <w:sz w:val="16"/>
          <w:szCs w:val="16"/>
        </w:rPr>
        <w:t>* Reconocimiento de su vida social y cuidado del mundo.</w:t>
      </w:r>
    </w:p>
    <w:bookmarkEnd w:id="2"/>
    <w:p w14:paraId="21B24602" w14:textId="7716CA68" w:rsidR="006453D2" w:rsidRPr="006453D2" w:rsidRDefault="006453D2" w:rsidP="006453D2">
      <w:pPr>
        <w:jc w:val="both"/>
        <w:rPr>
          <w:rFonts w:ascii="Helvetica" w:hAnsi="Helvetica" w:cs="Helvetica"/>
          <w:b/>
          <w:i/>
          <w:iCs/>
          <w:sz w:val="12"/>
          <w:szCs w:val="12"/>
          <w:highlight w:val="yellow"/>
        </w:rPr>
      </w:pPr>
    </w:p>
    <w:p w14:paraId="4F347C70" w14:textId="792BC30E" w:rsidR="006453D2" w:rsidRPr="006453D2" w:rsidRDefault="006453D2" w:rsidP="006453D2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6453D2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</w:t>
      </w:r>
      <w:r w:rsidRPr="006453D2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4</w:t>
      </w:r>
      <w:r w:rsidRPr="006453D2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. INICIO:</w:t>
      </w:r>
    </w:p>
    <w:p w14:paraId="2B96B9FE" w14:textId="6F9266C8" w:rsidR="006453D2" w:rsidRPr="006453D2" w:rsidRDefault="006453D2" w:rsidP="006453D2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6453D2">
        <w:rPr>
          <w:rFonts w:ascii="Helvetica" w:hAnsi="Helvetica" w:cs="Helvetica"/>
          <w:sz w:val="20"/>
          <w:szCs w:val="20"/>
        </w:rPr>
        <w:t>* Como sabemos las actividades económicas son de gran importancia para el desarrollo de un país. Observa el siguiente organizador y comentamos.</w:t>
      </w:r>
    </w:p>
    <w:p w14:paraId="42DAA183" w14:textId="5E7DF2B4" w:rsidR="006453D2" w:rsidRDefault="006453D2" w:rsidP="006453D2">
      <w:pPr>
        <w:pStyle w:val="Prrafodelista"/>
        <w:widowControl/>
        <w:tabs>
          <w:tab w:val="center" w:pos="790"/>
        </w:tabs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6453D2"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51BF93CB" wp14:editId="75FE3476">
            <wp:simplePos x="0" y="0"/>
            <wp:positionH relativeFrom="column">
              <wp:posOffset>3027</wp:posOffset>
            </wp:positionH>
            <wp:positionV relativeFrom="paragraph">
              <wp:posOffset>60879</wp:posOffset>
            </wp:positionV>
            <wp:extent cx="4065905" cy="35306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353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3D2">
        <w:rPr>
          <w:rFonts w:ascii="Helvetica" w:hAnsi="Helvetica" w:cs="Helvetica"/>
          <w:sz w:val="20"/>
          <w:szCs w:val="20"/>
        </w:rPr>
        <w:tab/>
      </w:r>
    </w:p>
    <w:p w14:paraId="1084C666" w14:textId="75097B74" w:rsidR="006453D2" w:rsidRPr="006453D2" w:rsidRDefault="006453D2" w:rsidP="006453D2">
      <w:pPr>
        <w:pStyle w:val="Prrafodelista"/>
        <w:widowControl/>
        <w:tabs>
          <w:tab w:val="center" w:pos="790"/>
        </w:tabs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6453D2">
        <w:rPr>
          <w:rFonts w:ascii="Helvetica" w:hAnsi="Helvetica" w:cs="Helvetica"/>
          <w:sz w:val="20"/>
          <w:szCs w:val="20"/>
        </w:rPr>
        <w:sym w:font="Wingdings" w:char="F0E0"/>
      </w:r>
      <w:r>
        <w:rPr>
          <w:rFonts w:ascii="Helvetica" w:hAnsi="Helvetica" w:cs="Helvetica"/>
          <w:sz w:val="20"/>
          <w:szCs w:val="20"/>
        </w:rPr>
        <w:t xml:space="preserve"> </w:t>
      </w:r>
      <w:r w:rsidRPr="006453D2">
        <w:rPr>
          <w:rFonts w:ascii="Helvetica" w:hAnsi="Helvetica" w:cs="Helvetica"/>
          <w:sz w:val="20"/>
          <w:szCs w:val="20"/>
        </w:rPr>
        <w:t>Las actividades terciarias influyen directamente en la economía de un país.</w:t>
      </w:r>
    </w:p>
    <w:p w14:paraId="50BBE955" w14:textId="1F07AF85" w:rsidR="006453D2" w:rsidRPr="006453D2" w:rsidRDefault="006453D2" w:rsidP="006453D2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6453D2">
        <w:rPr>
          <w:rFonts w:ascii="Helvetica" w:hAnsi="Helvetica" w:cs="Helvetica"/>
          <w:sz w:val="20"/>
          <w:szCs w:val="20"/>
        </w:rPr>
        <w:t>El comercio, los transportes y el turismo son actividades terciarias, las cuales tienen como finalidad principal trasladar los productos del campo y de la industria a los centros de venta, donde estarán al alcance de los compradores. En México existen muchos lugares naturales y culturales que favorecen el turismo y el comercio, y gracias a los transportes se facilita el traslado de personas y productos de un lugar a otro, de ahí también la importancia de las llamadas redes carreteras, marítimas, aéreas y férreas para facilitar esta conexión.</w:t>
      </w:r>
    </w:p>
    <w:p w14:paraId="53F33725" w14:textId="77777777" w:rsidR="006453D2" w:rsidRPr="006453D2" w:rsidRDefault="006453D2" w:rsidP="006453D2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</w:p>
    <w:p w14:paraId="34977B68" w14:textId="5A3934FA" w:rsidR="006453D2" w:rsidRPr="006453D2" w:rsidRDefault="006453D2" w:rsidP="006453D2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6453D2">
        <w:rPr>
          <w:rFonts w:ascii="Helvetica" w:hAnsi="Helvetica" w:cs="Helvetica"/>
          <w:b/>
          <w:i/>
          <w:sz w:val="20"/>
          <w:szCs w:val="20"/>
          <w:highlight w:val="green"/>
        </w:rPr>
        <w:t>1</w:t>
      </w:r>
      <w:r>
        <w:rPr>
          <w:rFonts w:ascii="Helvetica" w:hAnsi="Helvetica" w:cs="Helvetica"/>
          <w:b/>
          <w:i/>
          <w:sz w:val="20"/>
          <w:szCs w:val="20"/>
          <w:highlight w:val="green"/>
        </w:rPr>
        <w:t>5</w:t>
      </w:r>
      <w:r w:rsidRPr="006453D2">
        <w:rPr>
          <w:rFonts w:ascii="Helvetica" w:hAnsi="Helvetica" w:cs="Helvetica"/>
          <w:b/>
          <w:i/>
          <w:sz w:val="20"/>
          <w:szCs w:val="20"/>
          <w:highlight w:val="green"/>
        </w:rPr>
        <w:t>. DESARROLLO</w:t>
      </w:r>
    </w:p>
    <w:p w14:paraId="32660D03" w14:textId="05A3FEB3" w:rsidR="006453D2" w:rsidRPr="006453D2" w:rsidRDefault="006453D2" w:rsidP="006453D2">
      <w:pPr>
        <w:pStyle w:val="Prrafodelista"/>
        <w:widowControl/>
        <w:numPr>
          <w:ilvl w:val="0"/>
          <w:numId w:val="7"/>
        </w:numPr>
        <w:autoSpaceDE/>
        <w:autoSpaceDN/>
        <w:ind w:left="426" w:hanging="294"/>
        <w:contextualSpacing/>
        <w:jc w:val="both"/>
        <w:rPr>
          <w:rFonts w:ascii="Helvetica" w:hAnsi="Helvetica" w:cs="Helvetica"/>
          <w:sz w:val="20"/>
          <w:szCs w:val="20"/>
        </w:rPr>
      </w:pPr>
      <w:r w:rsidRPr="006453D2">
        <w:rPr>
          <w:rFonts w:ascii="Helvetica" w:hAnsi="Helvetica" w:cs="Helvetica"/>
          <w:sz w:val="20"/>
          <w:szCs w:val="20"/>
        </w:rPr>
        <w:t>Anota en tu cuaderno</w:t>
      </w:r>
      <w:r>
        <w:rPr>
          <w:rFonts w:ascii="Helvetica" w:hAnsi="Helvetica" w:cs="Helvetica"/>
          <w:sz w:val="20"/>
          <w:szCs w:val="20"/>
        </w:rPr>
        <w:t xml:space="preserve"> la </w:t>
      </w:r>
      <w:r w:rsidRPr="006453D2">
        <w:rPr>
          <w:rFonts w:ascii="Helvetica" w:hAnsi="Helvetica" w:cs="Helvetica"/>
          <w:sz w:val="20"/>
          <w:szCs w:val="20"/>
        </w:rPr>
        <w:t>fecha.</w:t>
      </w:r>
    </w:p>
    <w:p w14:paraId="100E09D4" w14:textId="77777777" w:rsidR="006453D2" w:rsidRPr="006453D2" w:rsidRDefault="006453D2" w:rsidP="006453D2">
      <w:pPr>
        <w:pStyle w:val="Prrafodelista"/>
        <w:widowControl/>
        <w:numPr>
          <w:ilvl w:val="0"/>
          <w:numId w:val="7"/>
        </w:numPr>
        <w:autoSpaceDE/>
        <w:autoSpaceDN/>
        <w:ind w:left="426" w:hanging="294"/>
        <w:contextualSpacing/>
        <w:jc w:val="both"/>
        <w:rPr>
          <w:rFonts w:ascii="Helvetica" w:hAnsi="Helvetica" w:cs="Helvetica"/>
          <w:b/>
          <w:bCs/>
          <w:color w:val="C45911" w:themeColor="accent2" w:themeShade="BF"/>
          <w:sz w:val="20"/>
          <w:szCs w:val="20"/>
        </w:rPr>
      </w:pPr>
      <w:r w:rsidRPr="006453D2">
        <w:rPr>
          <w:rFonts w:ascii="Helvetica" w:hAnsi="Helvetica" w:cs="Helvetica"/>
          <w:sz w:val="20"/>
          <w:szCs w:val="20"/>
        </w:rPr>
        <w:t>Escribe una lista de 5 actividades primarias y cómo llegan a nuestro hogar (transformación).</w:t>
      </w:r>
    </w:p>
    <w:p w14:paraId="5241DBCB" w14:textId="77777777" w:rsidR="006453D2" w:rsidRDefault="006453D2" w:rsidP="006453D2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02D309C2" w14:textId="77777777" w:rsidR="006453D2" w:rsidRDefault="006453D2" w:rsidP="006453D2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696E9EC0" w14:textId="20D4BA89" w:rsidR="006453D2" w:rsidRDefault="006453D2" w:rsidP="006453D2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1C04D6C4" w14:textId="00AFCB23" w:rsidR="006453D2" w:rsidRDefault="006453D2" w:rsidP="006453D2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7310BE73" w14:textId="77777777" w:rsidR="006453D2" w:rsidRDefault="006453D2" w:rsidP="006453D2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059BC669" w14:textId="752A0E2C" w:rsidR="006453D2" w:rsidRPr="006453D2" w:rsidRDefault="006453D2" w:rsidP="006453D2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6453D2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1</w:t>
      </w:r>
      <w:r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6</w:t>
      </w:r>
      <w:r w:rsidRPr="006453D2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. CIERRE:</w:t>
      </w:r>
    </w:p>
    <w:p w14:paraId="1B8A1E28" w14:textId="57610BF2" w:rsidR="008D4823" w:rsidRPr="006453D2" w:rsidRDefault="006453D2" w:rsidP="006453D2">
      <w:pPr>
        <w:pStyle w:val="Prrafodelista"/>
        <w:widowControl/>
        <w:numPr>
          <w:ilvl w:val="0"/>
          <w:numId w:val="7"/>
        </w:numPr>
        <w:autoSpaceDE/>
        <w:autoSpaceDN/>
        <w:ind w:left="284" w:hanging="294"/>
        <w:contextualSpacing/>
        <w:jc w:val="both"/>
        <w:rPr>
          <w:rFonts w:ascii="Helvetica" w:hAnsi="Helvetica" w:cs="Arial"/>
          <w:b/>
          <w:bCs/>
          <w:sz w:val="20"/>
          <w:szCs w:val="20"/>
        </w:rPr>
      </w:pPr>
      <w:r w:rsidRPr="006453D2">
        <w:rPr>
          <w:rFonts w:ascii="Helvetica" w:hAnsi="Helvetica" w:cs="Helvetica"/>
          <w:sz w:val="20"/>
          <w:szCs w:val="20"/>
        </w:rPr>
        <w:t>Resuelve el ejercicio</w:t>
      </w:r>
      <w:r>
        <w:rPr>
          <w:rFonts w:ascii="Helvetica" w:hAnsi="Helvetica" w:cs="Helvetica"/>
          <w:sz w:val="20"/>
          <w:szCs w:val="20"/>
        </w:rPr>
        <w:t>, colocando la letra correspondiente en cada texto.</w:t>
      </w:r>
    </w:p>
    <w:p w14:paraId="3D221009" w14:textId="64BFB2A4" w:rsidR="006453D2" w:rsidRDefault="006453D2" w:rsidP="008D4823">
      <w:pPr>
        <w:jc w:val="both"/>
        <w:rPr>
          <w:rFonts w:ascii="Helvetica" w:hAnsi="Helvetica" w:cs="Helvetica"/>
          <w:sz w:val="20"/>
          <w:szCs w:val="20"/>
        </w:rPr>
      </w:pPr>
      <w:r w:rsidRPr="006453D2">
        <w:rPr>
          <w:noProof/>
          <w:sz w:val="20"/>
          <w:szCs w:val="20"/>
        </w:rPr>
        <w:drawing>
          <wp:anchor distT="0" distB="0" distL="114300" distR="114300" simplePos="0" relativeHeight="251676160" behindDoc="0" locked="0" layoutInCell="1" allowOverlap="1" wp14:anchorId="13284030" wp14:editId="5D18C23E">
            <wp:simplePos x="0" y="0"/>
            <wp:positionH relativeFrom="margin">
              <wp:posOffset>-22793</wp:posOffset>
            </wp:positionH>
            <wp:positionV relativeFrom="paragraph">
              <wp:posOffset>34385</wp:posOffset>
            </wp:positionV>
            <wp:extent cx="3604260" cy="2188210"/>
            <wp:effectExtent l="0" t="0" r="0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4" r="4878" b="37905"/>
                    <a:stretch/>
                  </pic:blipFill>
                  <pic:spPr bwMode="auto">
                    <a:xfrm>
                      <a:off x="0" y="0"/>
                      <a:ext cx="360426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92F70" w14:textId="5FEB8B0E" w:rsidR="006453D2" w:rsidRDefault="006453D2" w:rsidP="008D4823">
      <w:pPr>
        <w:jc w:val="both"/>
        <w:rPr>
          <w:rFonts w:ascii="Helvetica" w:hAnsi="Helvetica" w:cs="Helvetica"/>
          <w:sz w:val="20"/>
          <w:szCs w:val="20"/>
        </w:rPr>
      </w:pPr>
      <w:r w:rsidRPr="006453D2">
        <w:rPr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 wp14:anchorId="313BD17A" wp14:editId="550EB5D5">
            <wp:simplePos x="0" y="0"/>
            <wp:positionH relativeFrom="margin">
              <wp:posOffset>3664585</wp:posOffset>
            </wp:positionH>
            <wp:positionV relativeFrom="paragraph">
              <wp:posOffset>161777</wp:posOffset>
            </wp:positionV>
            <wp:extent cx="3312160" cy="1480820"/>
            <wp:effectExtent l="0" t="0" r="2540" b="508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32" r="4878"/>
                    <a:stretch/>
                  </pic:blipFill>
                  <pic:spPr bwMode="auto">
                    <a:xfrm>
                      <a:off x="0" y="0"/>
                      <a:ext cx="331216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527D7" w14:textId="1E6409F4" w:rsidR="006453D2" w:rsidRDefault="006453D2" w:rsidP="008D4823">
      <w:pPr>
        <w:jc w:val="both"/>
        <w:rPr>
          <w:rFonts w:ascii="Helvetica" w:hAnsi="Helvetica" w:cs="Helvetica"/>
          <w:sz w:val="20"/>
          <w:szCs w:val="20"/>
        </w:rPr>
      </w:pPr>
    </w:p>
    <w:p w14:paraId="3200F647" w14:textId="54B8C2F9" w:rsidR="006453D2" w:rsidRDefault="006453D2" w:rsidP="008D4823">
      <w:pPr>
        <w:jc w:val="both"/>
        <w:rPr>
          <w:rFonts w:ascii="Helvetica" w:hAnsi="Helvetica" w:cs="Helvetica"/>
          <w:sz w:val="20"/>
          <w:szCs w:val="20"/>
        </w:rPr>
      </w:pPr>
    </w:p>
    <w:p w14:paraId="729D5BE2" w14:textId="3AF78DF6" w:rsidR="006453D2" w:rsidRDefault="006453D2" w:rsidP="008D4823">
      <w:pPr>
        <w:jc w:val="both"/>
        <w:rPr>
          <w:rFonts w:ascii="Helvetica" w:hAnsi="Helvetica" w:cs="Helvetica"/>
          <w:sz w:val="20"/>
          <w:szCs w:val="20"/>
        </w:rPr>
      </w:pPr>
    </w:p>
    <w:p w14:paraId="63D56275" w14:textId="77777777" w:rsidR="006453D2" w:rsidRDefault="006453D2" w:rsidP="008D4823">
      <w:pPr>
        <w:jc w:val="both"/>
        <w:rPr>
          <w:rFonts w:ascii="Helvetica" w:hAnsi="Helvetica" w:cs="Helvetica"/>
          <w:sz w:val="20"/>
          <w:szCs w:val="20"/>
        </w:rPr>
      </w:pPr>
    </w:p>
    <w:p w14:paraId="3CB4A95D" w14:textId="694953D5" w:rsidR="008D4823" w:rsidRPr="006453D2" w:rsidRDefault="008D4823" w:rsidP="008D4823">
      <w:pPr>
        <w:jc w:val="both"/>
        <w:rPr>
          <w:rFonts w:ascii="Helvetica" w:hAnsi="Helvetica" w:cs="Arial"/>
          <w:sz w:val="20"/>
          <w:szCs w:val="20"/>
        </w:rPr>
      </w:pPr>
      <w:r w:rsidRPr="006453D2">
        <w:rPr>
          <w:rFonts w:ascii="Helvetica" w:hAnsi="Helvetica" w:cs="Helvetica"/>
          <w:sz w:val="20"/>
          <w:szCs w:val="20"/>
        </w:rPr>
        <w:t>17. EVALUACIÓN:</w:t>
      </w:r>
      <w:r w:rsidRPr="006453D2">
        <w:rPr>
          <w:rFonts w:ascii="Helvetica" w:hAnsi="Helvetica" w:cs="Arial"/>
          <w:sz w:val="20"/>
          <w:szCs w:val="20"/>
        </w:rPr>
        <w:t xml:space="preserve"> Autoevaluación </w:t>
      </w:r>
      <w:proofErr w:type="gramStart"/>
      <w:r w:rsidRPr="006453D2">
        <w:rPr>
          <w:rFonts w:ascii="Helvetica" w:hAnsi="Helvetica" w:cs="Arial"/>
          <w:sz w:val="20"/>
          <w:szCs w:val="20"/>
        </w:rPr>
        <w:t>( X</w:t>
      </w:r>
      <w:proofErr w:type="gramEnd"/>
      <w:r w:rsidRPr="006453D2">
        <w:rPr>
          <w:rFonts w:ascii="Helvetica" w:hAnsi="Helvetica" w:cs="Arial"/>
          <w:sz w:val="20"/>
          <w:szCs w:val="20"/>
        </w:rPr>
        <w:t xml:space="preserve"> ) Coevaluación (   )  Heteroevaluación (  )</w:t>
      </w:r>
    </w:p>
    <w:p w14:paraId="79D231FE" w14:textId="77777777" w:rsidR="008D4823" w:rsidRPr="006453D2" w:rsidRDefault="008D4823" w:rsidP="008D4823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6453D2">
        <w:rPr>
          <w:rFonts w:ascii="Helvetica" w:hAnsi="Helvetica"/>
          <w:color w:val="000000"/>
          <w:sz w:val="20"/>
          <w:szCs w:val="20"/>
        </w:rPr>
        <w:t>ACTITUDINAL: Cumple con las indicaciones señaladas para la actividad.</w:t>
      </w:r>
    </w:p>
    <w:p w14:paraId="0FD4DBFB" w14:textId="77777777" w:rsidR="008D4823" w:rsidRPr="006453D2" w:rsidRDefault="008D4823" w:rsidP="008D4823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6453D2">
        <w:rPr>
          <w:rFonts w:ascii="Helvetica" w:hAnsi="Helvetica"/>
          <w:color w:val="000000"/>
          <w:sz w:val="20"/>
          <w:szCs w:val="20"/>
        </w:rPr>
        <w:t>CONCEPTUAL: Explica de manera concisa lo que es un instructivo.</w:t>
      </w:r>
    </w:p>
    <w:p w14:paraId="7407E5A7" w14:textId="5A044DE0" w:rsidR="008D4823" w:rsidRPr="006453D2" w:rsidRDefault="008D4823" w:rsidP="008D4823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6453D2">
        <w:rPr>
          <w:rFonts w:ascii="Helvetica" w:hAnsi="Helvetica"/>
          <w:sz w:val="20"/>
          <w:szCs w:val="20"/>
        </w:rPr>
        <w:t xml:space="preserve">PROCEDIMENTAL: </w:t>
      </w:r>
      <w:r w:rsidR="006453D2">
        <w:rPr>
          <w:rFonts w:ascii="Helvetica" w:hAnsi="Helvetica"/>
          <w:sz w:val="20"/>
          <w:szCs w:val="20"/>
        </w:rPr>
        <w:t>Identifica las diferencias de las actividades económicas</w:t>
      </w:r>
      <w:r w:rsidRPr="006453D2">
        <w:rPr>
          <w:rFonts w:ascii="Helvetica" w:hAnsi="Helvetica"/>
          <w:sz w:val="20"/>
          <w:szCs w:val="20"/>
        </w:rPr>
        <w:t>.</w:t>
      </w:r>
    </w:p>
    <w:p w14:paraId="6E021DB8" w14:textId="77777777" w:rsidR="008D4823" w:rsidRPr="006453D2" w:rsidRDefault="008D4823" w:rsidP="008D4823">
      <w:pPr>
        <w:jc w:val="both"/>
        <w:rPr>
          <w:rFonts w:ascii="Helvetica" w:hAnsi="Helvetica" w:cs="Helvetica"/>
          <w:sz w:val="20"/>
          <w:szCs w:val="20"/>
        </w:rPr>
      </w:pPr>
    </w:p>
    <w:p w14:paraId="623B04F7" w14:textId="77777777" w:rsidR="008D4823" w:rsidRPr="006453D2" w:rsidRDefault="008D4823" w:rsidP="008D4823">
      <w:pPr>
        <w:jc w:val="both"/>
        <w:rPr>
          <w:rFonts w:ascii="Helvetica" w:hAnsi="Helvetica" w:cs="Arial"/>
          <w:sz w:val="20"/>
          <w:szCs w:val="20"/>
        </w:rPr>
      </w:pPr>
      <w:r w:rsidRPr="006453D2">
        <w:rPr>
          <w:rFonts w:ascii="Helvetica" w:hAnsi="Helvetica" w:cs="Arial"/>
          <w:sz w:val="20"/>
          <w:szCs w:val="20"/>
        </w:rPr>
        <w:t>18.- TAREA:</w:t>
      </w:r>
    </w:p>
    <w:p w14:paraId="0D3A71F1" w14:textId="77777777" w:rsidR="008D4823" w:rsidRPr="006453D2" w:rsidRDefault="008D4823" w:rsidP="008D4823">
      <w:pPr>
        <w:jc w:val="both"/>
        <w:rPr>
          <w:rFonts w:ascii="Helvetica" w:hAnsi="Helvetica" w:cs="Arial"/>
          <w:sz w:val="20"/>
          <w:szCs w:val="20"/>
        </w:rPr>
      </w:pPr>
      <w:r w:rsidRPr="006453D2">
        <w:rPr>
          <w:rFonts w:ascii="Helvetica" w:hAnsi="Helvetica" w:cs="Arial"/>
          <w:sz w:val="20"/>
          <w:szCs w:val="20"/>
        </w:rPr>
        <w:t>* No hay.</w:t>
      </w:r>
    </w:p>
    <w:p w14:paraId="51D505D3" w14:textId="77777777" w:rsidR="003E7029" w:rsidRPr="006453D2" w:rsidRDefault="003E7029" w:rsidP="003E7029">
      <w:pPr>
        <w:jc w:val="both"/>
        <w:rPr>
          <w:rFonts w:ascii="Helvetica" w:hAnsi="Helvetica" w:cs="Arial"/>
          <w:sz w:val="20"/>
          <w:szCs w:val="20"/>
        </w:rPr>
      </w:pPr>
    </w:p>
    <w:p w14:paraId="3935016C" w14:textId="77777777" w:rsidR="003E7029" w:rsidRPr="006453D2" w:rsidRDefault="003E7029" w:rsidP="003E7029">
      <w:pPr>
        <w:jc w:val="both"/>
        <w:rPr>
          <w:sz w:val="20"/>
          <w:szCs w:val="20"/>
        </w:rPr>
      </w:pPr>
    </w:p>
    <w:p w14:paraId="43FA4FB7" w14:textId="1571CAB7" w:rsidR="002C3BD2" w:rsidRDefault="002C3BD2" w:rsidP="00AF202B">
      <w:pPr>
        <w:jc w:val="both"/>
        <w:rPr>
          <w:sz w:val="20"/>
          <w:szCs w:val="20"/>
        </w:rPr>
      </w:pPr>
    </w:p>
    <w:p w14:paraId="497A9A88" w14:textId="7F873B41" w:rsidR="00AF7DC0" w:rsidRDefault="00AF7DC0" w:rsidP="00AF202B">
      <w:pPr>
        <w:jc w:val="both"/>
        <w:rPr>
          <w:sz w:val="20"/>
          <w:szCs w:val="20"/>
        </w:rPr>
      </w:pPr>
    </w:p>
    <w:p w14:paraId="01F92361" w14:textId="4DCEEFF8" w:rsidR="00AF7DC0" w:rsidRDefault="00AF7DC0" w:rsidP="00AF202B">
      <w:pPr>
        <w:jc w:val="both"/>
        <w:rPr>
          <w:sz w:val="20"/>
          <w:szCs w:val="20"/>
        </w:rPr>
      </w:pPr>
    </w:p>
    <w:p w14:paraId="16D8CBA0" w14:textId="16086B08" w:rsidR="00AF7DC0" w:rsidRDefault="00AF7DC0" w:rsidP="00AF202B">
      <w:pPr>
        <w:jc w:val="both"/>
        <w:rPr>
          <w:sz w:val="20"/>
          <w:szCs w:val="20"/>
        </w:rPr>
      </w:pPr>
    </w:p>
    <w:p w14:paraId="44B9FCEB" w14:textId="62C4CD7F" w:rsidR="00AF7DC0" w:rsidRDefault="00AF7DC0" w:rsidP="00AF202B">
      <w:pPr>
        <w:jc w:val="both"/>
        <w:rPr>
          <w:sz w:val="20"/>
          <w:szCs w:val="20"/>
        </w:rPr>
      </w:pPr>
      <w:r w:rsidRPr="0064196D">
        <w:rPr>
          <w:rFonts w:ascii="Helvetica" w:hAnsi="Helvetica" w:cs="Helvetica"/>
          <w:b/>
          <w:bCs/>
          <w:noProof/>
        </w:rPr>
        <w:lastRenderedPageBreak/>
        <w:drawing>
          <wp:anchor distT="0" distB="0" distL="114300" distR="114300" simplePos="0" relativeHeight="251681280" behindDoc="0" locked="0" layoutInCell="1" allowOverlap="1" wp14:anchorId="4EDB1659" wp14:editId="055AC833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053943" cy="1685925"/>
            <wp:effectExtent l="0" t="0" r="0" b="0"/>
            <wp:wrapSquare wrapText="bothSides"/>
            <wp:docPr id="4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BB419" w14:textId="6B5A1CFF" w:rsidR="00AF7DC0" w:rsidRDefault="00AF7DC0" w:rsidP="00AF202B">
      <w:pPr>
        <w:jc w:val="both"/>
        <w:rPr>
          <w:sz w:val="20"/>
          <w:szCs w:val="20"/>
        </w:rPr>
      </w:pPr>
    </w:p>
    <w:p w14:paraId="65201AD0" w14:textId="08F78534" w:rsidR="00AF7DC0" w:rsidRDefault="00AF7DC0" w:rsidP="00AF202B">
      <w:pPr>
        <w:jc w:val="both"/>
        <w:rPr>
          <w:sz w:val="20"/>
          <w:szCs w:val="20"/>
        </w:rPr>
      </w:pPr>
    </w:p>
    <w:p w14:paraId="07857F4F" w14:textId="3C7ED6A1" w:rsidR="00AF7DC0" w:rsidRDefault="00AF7DC0" w:rsidP="00AF202B">
      <w:pPr>
        <w:jc w:val="both"/>
        <w:rPr>
          <w:sz w:val="20"/>
          <w:szCs w:val="20"/>
        </w:rPr>
      </w:pPr>
    </w:p>
    <w:p w14:paraId="51ED47E9" w14:textId="77777777" w:rsidR="00AF7DC0" w:rsidRDefault="00AF7DC0" w:rsidP="00AF202B">
      <w:pPr>
        <w:jc w:val="both"/>
        <w:rPr>
          <w:sz w:val="20"/>
          <w:szCs w:val="20"/>
        </w:rPr>
      </w:pPr>
    </w:p>
    <w:p w14:paraId="0F17F964" w14:textId="7658760A" w:rsidR="00AF7DC0" w:rsidRDefault="00AF7DC0" w:rsidP="00AF202B">
      <w:pPr>
        <w:jc w:val="both"/>
        <w:rPr>
          <w:sz w:val="20"/>
          <w:szCs w:val="20"/>
        </w:rPr>
      </w:pPr>
    </w:p>
    <w:p w14:paraId="649F3BB6" w14:textId="77777777" w:rsidR="00AF7DC0" w:rsidRDefault="00AF7DC0" w:rsidP="00AF202B">
      <w:pPr>
        <w:jc w:val="both"/>
        <w:rPr>
          <w:sz w:val="20"/>
          <w:szCs w:val="20"/>
        </w:rPr>
      </w:pPr>
    </w:p>
    <w:p w14:paraId="05E1316A" w14:textId="5A69EF6F" w:rsidR="00AF7DC0" w:rsidRDefault="00AF7DC0" w:rsidP="00AF202B">
      <w:pPr>
        <w:jc w:val="both"/>
        <w:rPr>
          <w:sz w:val="20"/>
          <w:szCs w:val="20"/>
        </w:rPr>
      </w:pPr>
    </w:p>
    <w:p w14:paraId="22EE155B" w14:textId="77777777" w:rsidR="00AF7DC0" w:rsidRDefault="00AF7DC0" w:rsidP="00AF202B">
      <w:pPr>
        <w:jc w:val="both"/>
        <w:rPr>
          <w:sz w:val="20"/>
          <w:szCs w:val="20"/>
        </w:rPr>
      </w:pPr>
    </w:p>
    <w:p w14:paraId="3CCBB313" w14:textId="77777777" w:rsidR="00AF7DC0" w:rsidRDefault="00AF7DC0" w:rsidP="00AF202B">
      <w:pPr>
        <w:jc w:val="both"/>
        <w:rPr>
          <w:sz w:val="20"/>
          <w:szCs w:val="20"/>
        </w:rPr>
      </w:pPr>
    </w:p>
    <w:p w14:paraId="71F1ED96" w14:textId="77777777" w:rsidR="00AF7DC0" w:rsidRDefault="00AF7DC0" w:rsidP="00AF202B">
      <w:pPr>
        <w:jc w:val="both"/>
        <w:rPr>
          <w:sz w:val="20"/>
          <w:szCs w:val="20"/>
        </w:rPr>
      </w:pPr>
    </w:p>
    <w:p w14:paraId="20CDE884" w14:textId="3D6E8872" w:rsidR="00AF7DC0" w:rsidRPr="00AF7DC0" w:rsidRDefault="00AF7DC0" w:rsidP="00AF202B">
      <w:pPr>
        <w:jc w:val="both"/>
        <w:rPr>
          <w:sz w:val="6"/>
          <w:szCs w:val="6"/>
        </w:rPr>
      </w:pPr>
    </w:p>
    <w:p w14:paraId="5FE1628C" w14:textId="77777777" w:rsidR="00AF7DC0" w:rsidRDefault="00AF7DC0" w:rsidP="00AF7DC0">
      <w:pPr>
        <w:jc w:val="both"/>
        <w:rPr>
          <w:rFonts w:ascii="Helvetica" w:eastAsia="Helvetica Neue" w:hAnsi="Helvetica" w:cs="Helvetica"/>
          <w:b/>
          <w:sz w:val="16"/>
          <w:szCs w:val="16"/>
        </w:rPr>
      </w:pPr>
    </w:p>
    <w:p w14:paraId="1302CD1B" w14:textId="77777777" w:rsidR="00E13B0A" w:rsidRDefault="00E13B0A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</w:p>
    <w:p w14:paraId="5CD4088C" w14:textId="77777777" w:rsidR="00E13B0A" w:rsidRDefault="00E13B0A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</w:p>
    <w:p w14:paraId="46CF3F7C" w14:textId="6D832FF7" w:rsidR="00AF7DC0" w:rsidRDefault="00AF7DC0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  <w:r w:rsidRPr="00AF7DC0">
        <w:rPr>
          <w:rFonts w:ascii="Helvetica" w:eastAsia="Helvetica Neue" w:hAnsi="Helvetica" w:cs="Helvetica"/>
          <w:b/>
          <w:sz w:val="72"/>
          <w:szCs w:val="72"/>
        </w:rPr>
        <w:t>EVALUACIÓN DE MEJOREDU</w:t>
      </w:r>
    </w:p>
    <w:p w14:paraId="0EEAEDB4" w14:textId="5B1223BC" w:rsidR="00E13B0A" w:rsidRPr="00AF7DC0" w:rsidRDefault="00E13B0A" w:rsidP="00AF7DC0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  <w:r>
        <w:rPr>
          <w:rFonts w:ascii="Helvetica" w:eastAsia="Helvetica Neue" w:hAnsi="Helvetica" w:cs="Helvetica"/>
          <w:b/>
          <w:sz w:val="72"/>
          <w:szCs w:val="72"/>
        </w:rPr>
        <w:t>LENGUA MATERNA</w:t>
      </w:r>
      <w:bookmarkEnd w:id="1"/>
    </w:p>
    <w:sectPr w:rsidR="00E13B0A" w:rsidRPr="00AF7DC0" w:rsidSect="006453D2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521E"/>
    <w:multiLevelType w:val="hybridMultilevel"/>
    <w:tmpl w:val="109ED8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0"/>
  </w:num>
  <w:num w:numId="2" w16cid:durableId="210383191">
    <w:abstractNumId w:val="5"/>
  </w:num>
  <w:num w:numId="3" w16cid:durableId="2021590119">
    <w:abstractNumId w:val="6"/>
  </w:num>
  <w:num w:numId="4" w16cid:durableId="1650983742">
    <w:abstractNumId w:val="7"/>
  </w:num>
  <w:num w:numId="5" w16cid:durableId="377975779">
    <w:abstractNumId w:val="8"/>
  </w:num>
  <w:num w:numId="6" w16cid:durableId="1322194052">
    <w:abstractNumId w:val="2"/>
  </w:num>
  <w:num w:numId="7" w16cid:durableId="880551125">
    <w:abstractNumId w:val="4"/>
  </w:num>
  <w:num w:numId="8" w16cid:durableId="1834755304">
    <w:abstractNumId w:val="3"/>
  </w:num>
  <w:num w:numId="9" w16cid:durableId="5332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64B93"/>
    <w:rsid w:val="00066A4F"/>
    <w:rsid w:val="00066F04"/>
    <w:rsid w:val="000B04C4"/>
    <w:rsid w:val="000C6593"/>
    <w:rsid w:val="00105064"/>
    <w:rsid w:val="00142FEE"/>
    <w:rsid w:val="00153807"/>
    <w:rsid w:val="001828A2"/>
    <w:rsid w:val="001F73D7"/>
    <w:rsid w:val="002539EE"/>
    <w:rsid w:val="002663C5"/>
    <w:rsid w:val="002C3BD2"/>
    <w:rsid w:val="00367BF5"/>
    <w:rsid w:val="003A03B7"/>
    <w:rsid w:val="003C5F0A"/>
    <w:rsid w:val="003D61B8"/>
    <w:rsid w:val="003E7029"/>
    <w:rsid w:val="003F3102"/>
    <w:rsid w:val="004119A7"/>
    <w:rsid w:val="00434D6F"/>
    <w:rsid w:val="00476359"/>
    <w:rsid w:val="00486B07"/>
    <w:rsid w:val="004C66D1"/>
    <w:rsid w:val="004F4698"/>
    <w:rsid w:val="0050638F"/>
    <w:rsid w:val="00531749"/>
    <w:rsid w:val="005971F3"/>
    <w:rsid w:val="005E0F65"/>
    <w:rsid w:val="00603293"/>
    <w:rsid w:val="0064196D"/>
    <w:rsid w:val="006453D2"/>
    <w:rsid w:val="006719CB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8B5112"/>
    <w:rsid w:val="008D4823"/>
    <w:rsid w:val="0092286E"/>
    <w:rsid w:val="009608A0"/>
    <w:rsid w:val="009609E9"/>
    <w:rsid w:val="00986B18"/>
    <w:rsid w:val="009A0303"/>
    <w:rsid w:val="009B57B2"/>
    <w:rsid w:val="009C2975"/>
    <w:rsid w:val="00A12EC7"/>
    <w:rsid w:val="00A61E73"/>
    <w:rsid w:val="00AA113E"/>
    <w:rsid w:val="00AC3AFD"/>
    <w:rsid w:val="00AD4CF6"/>
    <w:rsid w:val="00AF202B"/>
    <w:rsid w:val="00AF5C19"/>
    <w:rsid w:val="00AF7BA4"/>
    <w:rsid w:val="00AF7DC0"/>
    <w:rsid w:val="00B008D7"/>
    <w:rsid w:val="00B24E02"/>
    <w:rsid w:val="00B572FB"/>
    <w:rsid w:val="00B57C92"/>
    <w:rsid w:val="00B909B5"/>
    <w:rsid w:val="00BC2B74"/>
    <w:rsid w:val="00BE1876"/>
    <w:rsid w:val="00BE5418"/>
    <w:rsid w:val="00C171D4"/>
    <w:rsid w:val="00C44DED"/>
    <w:rsid w:val="00D23AEF"/>
    <w:rsid w:val="00D248A1"/>
    <w:rsid w:val="00D55BE4"/>
    <w:rsid w:val="00D6000F"/>
    <w:rsid w:val="00D721EA"/>
    <w:rsid w:val="00D77A49"/>
    <w:rsid w:val="00D91DA3"/>
    <w:rsid w:val="00DF6D5B"/>
    <w:rsid w:val="00E13B0A"/>
    <w:rsid w:val="00E20D6A"/>
    <w:rsid w:val="00E47A01"/>
    <w:rsid w:val="00EB553D"/>
    <w:rsid w:val="00EE29CC"/>
    <w:rsid w:val="00EF2E83"/>
    <w:rsid w:val="00F1051D"/>
    <w:rsid w:val="00FB28A8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D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D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4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24</cp:revision>
  <cp:lastPrinted>2020-08-25T05:29:00Z</cp:lastPrinted>
  <dcterms:created xsi:type="dcterms:W3CDTF">2020-08-19T17:50:00Z</dcterms:created>
  <dcterms:modified xsi:type="dcterms:W3CDTF">2022-09-04T03:56:00Z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